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bookmarkStart w:id="0" w:name="_GoBack"/>
      <w:bookmarkEnd w:id="0"/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</w:t>
      </w:r>
      <w:r w:rsidR="002E785D">
        <w:rPr>
          <w:rFonts w:asciiTheme="majorHAnsi" w:hAnsiTheme="majorHAnsi"/>
        </w:rPr>
        <w:t>7</w:t>
      </w:r>
      <w:r>
        <w:rPr>
          <w:rFonts w:asciiTheme="majorHAnsi" w:hAnsiTheme="majorHAnsi"/>
        </w:rPr>
        <w:t>______</w:t>
      </w:r>
    </w:p>
    <w:p w:rsidR="00555E49" w:rsidRDefault="002E785D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_____3/7/12</w:t>
      </w:r>
      <w:r w:rsidR="00555E49">
        <w:rPr>
          <w:rFonts w:asciiTheme="majorHAnsi" w:hAnsiTheme="majorHAnsi"/>
        </w:rPr>
        <w:t>__________</w:t>
      </w:r>
      <w:r w:rsidR="00555E49">
        <w:rPr>
          <w:rFonts w:asciiTheme="majorHAnsi" w:hAnsiTheme="majorHAnsi"/>
        </w:rPr>
        <w:tab/>
      </w:r>
      <w:r w:rsidR="00555E49">
        <w:rPr>
          <w:rFonts w:asciiTheme="majorHAnsi" w:hAnsiTheme="majorHAnsi"/>
        </w:rPr>
        <w:tab/>
        <w:t>Facilitat</w:t>
      </w:r>
      <w:r>
        <w:rPr>
          <w:rFonts w:asciiTheme="majorHAnsi" w:hAnsiTheme="majorHAnsi"/>
        </w:rPr>
        <w:t>or:____________________Higgins</w:t>
      </w:r>
      <w:r w:rsidR="00555E49">
        <w:rPr>
          <w:rFonts w:asciiTheme="majorHAnsi" w:hAnsiTheme="majorHAnsi"/>
        </w:rPr>
        <w:t>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2E785D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C. Lopez, E. Hicks, J. Sween</w:t>
      </w:r>
      <w:r w:rsidR="00845352">
        <w:rPr>
          <w:rFonts w:asciiTheme="majorHAnsi" w:hAnsiTheme="majorHAnsi"/>
        </w:rPr>
        <w:t>e</w:t>
      </w:r>
      <w:r>
        <w:rPr>
          <w:rFonts w:asciiTheme="majorHAnsi" w:hAnsiTheme="majorHAnsi"/>
        </w:rPr>
        <w:t>y, S. Rose, P. Curtin</w:t>
      </w:r>
    </w:p>
    <w:p w:rsidR="002E785D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2E785D" w:rsidRDefault="002E785D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All course targets are nearing completion and moving forward</w:t>
      </w:r>
    </w:p>
    <w:p w:rsidR="00555E49" w:rsidRDefault="002E785D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Progress Check of completion across targets</w:t>
      </w:r>
    </w:p>
    <w:p w:rsidR="002E785D" w:rsidRDefault="002E785D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Discussion of time to be used for data entry</w:t>
      </w:r>
    </w:p>
    <w:p w:rsidR="002E785D" w:rsidRDefault="002E785D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April 25</w:t>
      </w:r>
      <w:r w:rsidRPr="002E785D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 xml:space="preserve"> will be a deadline to have all completed, merging different curricula and creating a linear progression of skills across different course targets</w:t>
      </w:r>
    </w:p>
    <w:p w:rsidR="002E785D" w:rsidRDefault="002E785D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Use of Math Type </w:t>
      </w:r>
      <w:proofErr w:type="gramStart"/>
      <w:r>
        <w:rPr>
          <w:rFonts w:asciiTheme="majorHAnsi" w:hAnsiTheme="majorHAnsi"/>
        </w:rPr>
        <w:t>for  examples</w:t>
      </w:r>
      <w:proofErr w:type="gramEnd"/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2E785D" w:rsidRDefault="002E785D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See if Graphing Calculator PD is available</w:t>
      </w:r>
    </w:p>
    <w:p w:rsidR="002E785D" w:rsidRDefault="002E785D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Include Examples into the course targets</w:t>
      </w:r>
    </w:p>
    <w:p w:rsidR="002E785D" w:rsidRDefault="002E785D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Evaluate opportunities for secretarial support in creating instruction-specific assessments</w:t>
      </w:r>
    </w:p>
    <w:p w:rsidR="002E785D" w:rsidRDefault="002E785D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Default="002E785D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Keeping meetings concise to allow time to focus on target completion is valued. </w:t>
      </w:r>
    </w:p>
    <w:p w:rsidR="002E785D" w:rsidRDefault="002E785D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Outside supports may be needed as we enter next steps in the process.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555E49" w:rsidRPr="00555E49" w:rsidRDefault="00555E49" w:rsidP="00555E49">
      <w:pPr>
        <w:rPr>
          <w:rFonts w:asciiTheme="majorHAnsi" w:hAnsiTheme="majorHAnsi"/>
        </w:rPr>
      </w:pP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2E785D"/>
    <w:rsid w:val="00555E49"/>
    <w:rsid w:val="0079191E"/>
    <w:rsid w:val="00845352"/>
    <w:rsid w:val="008D1D2F"/>
    <w:rsid w:val="00976DB8"/>
    <w:rsid w:val="00AB5397"/>
    <w:rsid w:val="00EB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Connor, Dixie</cp:lastModifiedBy>
  <cp:revision>2</cp:revision>
  <dcterms:created xsi:type="dcterms:W3CDTF">2012-03-13T11:56:00Z</dcterms:created>
  <dcterms:modified xsi:type="dcterms:W3CDTF">2012-03-13T11:56:00Z</dcterms:modified>
</cp:coreProperties>
</file>