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653" w:rsidRPr="00682058" w:rsidRDefault="00BC5454" w:rsidP="00682058">
      <w:pPr>
        <w:pStyle w:val="NoSpacing"/>
        <w:jc w:val="center"/>
        <w:rPr>
          <w:sz w:val="32"/>
          <w:szCs w:val="32"/>
          <w:u w:val="single"/>
        </w:rPr>
      </w:pPr>
      <w:r w:rsidRPr="00682058">
        <w:rPr>
          <w:sz w:val="32"/>
          <w:szCs w:val="32"/>
          <w:u w:val="single"/>
        </w:rPr>
        <w:t>Grading Practices</w:t>
      </w:r>
      <w:r w:rsidR="009D189C">
        <w:rPr>
          <w:sz w:val="32"/>
          <w:szCs w:val="32"/>
          <w:u w:val="single"/>
        </w:rPr>
        <w:t xml:space="preserve"> – Talking Points</w:t>
      </w:r>
    </w:p>
    <w:p w:rsidR="00BC5454" w:rsidRDefault="00BC5454" w:rsidP="00BC5454">
      <w:pPr>
        <w:pStyle w:val="NoSpacing"/>
      </w:pPr>
    </w:p>
    <w:p w:rsidR="00BC5454" w:rsidRDefault="00BC5454" w:rsidP="00BC5454">
      <w:pPr>
        <w:pStyle w:val="NoSpacing"/>
      </w:pPr>
    </w:p>
    <w:p w:rsidR="00117969" w:rsidRDefault="00117969" w:rsidP="00BC5454">
      <w:pPr>
        <w:pStyle w:val="NoSpacing"/>
        <w:rPr>
          <w:b/>
        </w:rPr>
      </w:pPr>
      <w:r>
        <w:rPr>
          <w:b/>
        </w:rPr>
        <w:t>Fix 1- Don’t include student behaviors in grades</w:t>
      </w:r>
    </w:p>
    <w:p w:rsidR="00BC5454" w:rsidRDefault="00682058" w:rsidP="00BC5454">
      <w:pPr>
        <w:pStyle w:val="NoSpacing"/>
      </w:pPr>
      <w:r>
        <w:rPr>
          <w:b/>
        </w:rPr>
        <w:t>Performance S</w:t>
      </w:r>
      <w:r w:rsidR="00BC5454" w:rsidRPr="00682058">
        <w:rPr>
          <w:b/>
        </w:rPr>
        <w:t>kills</w:t>
      </w:r>
      <w:r w:rsidR="00BC5454">
        <w:t xml:space="preserve"> (aka: Da</w:t>
      </w:r>
      <w:r w:rsidR="00D358F0">
        <w:t>ily Refle</w:t>
      </w:r>
      <w:r w:rsidR="00BC5454">
        <w:t>ction, participation)</w:t>
      </w:r>
    </w:p>
    <w:p w:rsidR="00BC5454" w:rsidRDefault="00BC5454" w:rsidP="00BC5454">
      <w:pPr>
        <w:pStyle w:val="NoSpacing"/>
        <w:numPr>
          <w:ilvl w:val="0"/>
          <w:numId w:val="3"/>
        </w:numPr>
      </w:pPr>
      <w:r>
        <w:t>Attached to target that tells why it is important, why we assess it.</w:t>
      </w:r>
    </w:p>
    <w:p w:rsidR="00BC5454" w:rsidRDefault="00BC5454" w:rsidP="00BC5454">
      <w:pPr>
        <w:pStyle w:val="NoSpacing"/>
        <w:numPr>
          <w:ilvl w:val="0"/>
          <w:numId w:val="3"/>
        </w:numPr>
      </w:pPr>
      <w:r>
        <w:t>Need to give quality feedback in a timely matter</w:t>
      </w:r>
    </w:p>
    <w:p w:rsidR="00BC5454" w:rsidRDefault="00BC5454" w:rsidP="00BC5454">
      <w:pPr>
        <w:pStyle w:val="NoSpacing"/>
        <w:numPr>
          <w:ilvl w:val="0"/>
          <w:numId w:val="3"/>
        </w:numPr>
      </w:pPr>
      <w:r>
        <w:t>Offer goals for growth</w:t>
      </w:r>
    </w:p>
    <w:p w:rsidR="00BC5454" w:rsidRDefault="00BC5454" w:rsidP="00BC5454">
      <w:pPr>
        <w:pStyle w:val="NoSpacing"/>
        <w:numPr>
          <w:ilvl w:val="0"/>
          <w:numId w:val="3"/>
        </w:numPr>
      </w:pPr>
      <w:r>
        <w:t xml:space="preserve">Offer chance for self-reflection from </w:t>
      </w:r>
      <w:r w:rsidR="00682058">
        <w:t>student;</w:t>
      </w:r>
      <w:r>
        <w:t xml:space="preserve"> have him/her speak to growth as it relates to target.</w:t>
      </w:r>
    </w:p>
    <w:p w:rsidR="00BC5454" w:rsidRDefault="00BC5454" w:rsidP="00BC5454">
      <w:pPr>
        <w:pStyle w:val="NoSpacing"/>
        <w:numPr>
          <w:ilvl w:val="0"/>
          <w:numId w:val="3"/>
        </w:numPr>
      </w:pPr>
      <w:r>
        <w:t>How much percentage should this be on their grade?</w:t>
      </w:r>
    </w:p>
    <w:p w:rsidR="00BC5454" w:rsidRDefault="00BC5454" w:rsidP="00BC5454">
      <w:pPr>
        <w:pStyle w:val="NoSpacing"/>
      </w:pPr>
    </w:p>
    <w:p w:rsidR="00682058" w:rsidRDefault="00682058" w:rsidP="00BC5454">
      <w:pPr>
        <w:pStyle w:val="NoSpacing"/>
      </w:pPr>
    </w:p>
    <w:p w:rsidR="00682058" w:rsidRPr="00682058" w:rsidRDefault="00682058" w:rsidP="00682058">
      <w:pPr>
        <w:pStyle w:val="NoSpacing"/>
        <w:rPr>
          <w:b/>
        </w:rPr>
      </w:pPr>
      <w:r w:rsidRPr="00682058">
        <w:rPr>
          <w:b/>
        </w:rPr>
        <w:t>FIX 12- Don’t include</w:t>
      </w:r>
      <w:r>
        <w:rPr>
          <w:b/>
        </w:rPr>
        <w:t xml:space="preserve"> zeros in grade determination</w:t>
      </w:r>
    </w:p>
    <w:p w:rsidR="00682058" w:rsidRDefault="00682058" w:rsidP="00682058">
      <w:pPr>
        <w:pStyle w:val="NoSpacing"/>
        <w:numPr>
          <w:ilvl w:val="0"/>
          <w:numId w:val="7"/>
        </w:numPr>
      </w:pPr>
      <w:r>
        <w:t>Reassess to determine real achievement</w:t>
      </w:r>
    </w:p>
    <w:p w:rsidR="00682058" w:rsidRDefault="00682058" w:rsidP="00682058">
      <w:pPr>
        <w:pStyle w:val="NoSpacing"/>
        <w:numPr>
          <w:ilvl w:val="0"/>
          <w:numId w:val="7"/>
        </w:numPr>
      </w:pPr>
      <w:r>
        <w:t>Use I for incomplete</w:t>
      </w:r>
    </w:p>
    <w:p w:rsidR="00682058" w:rsidRDefault="00682058" w:rsidP="00682058">
      <w:pPr>
        <w:pStyle w:val="NoSpacing"/>
        <w:numPr>
          <w:ilvl w:val="0"/>
          <w:numId w:val="7"/>
        </w:numPr>
      </w:pPr>
      <w:r>
        <w:t>Use different scale 1-4     (1=D, 2=C, 3=B, 4=A)</w:t>
      </w:r>
    </w:p>
    <w:p w:rsidR="00682058" w:rsidRDefault="00682058" w:rsidP="00682058">
      <w:pPr>
        <w:pStyle w:val="NoSpacing"/>
        <w:numPr>
          <w:ilvl w:val="0"/>
          <w:numId w:val="7"/>
        </w:numPr>
      </w:pPr>
      <w:r>
        <w:t>Offer chances to make-up, show understanding</w:t>
      </w:r>
    </w:p>
    <w:p w:rsidR="00BC5454" w:rsidRDefault="00BC5454" w:rsidP="00BC5454">
      <w:pPr>
        <w:pStyle w:val="NoSpacing"/>
      </w:pPr>
    </w:p>
    <w:p w:rsidR="00BC5454" w:rsidRDefault="00BC5454" w:rsidP="00BC5454">
      <w:pPr>
        <w:pStyle w:val="NoSpacing"/>
      </w:pPr>
    </w:p>
    <w:p w:rsidR="00BC5454" w:rsidRPr="00682058" w:rsidRDefault="00117969" w:rsidP="00BC5454">
      <w:pPr>
        <w:pStyle w:val="NoSpacing"/>
        <w:rPr>
          <w:b/>
        </w:rPr>
      </w:pPr>
      <w:r>
        <w:rPr>
          <w:b/>
        </w:rPr>
        <w:t xml:space="preserve">Fix 5- Don’t consider attendance in grade determination </w:t>
      </w:r>
    </w:p>
    <w:p w:rsidR="008A64CC" w:rsidRDefault="008A64CC" w:rsidP="008A64CC">
      <w:pPr>
        <w:pStyle w:val="NoSpacing"/>
        <w:numPr>
          <w:ilvl w:val="0"/>
          <w:numId w:val="5"/>
        </w:numPr>
      </w:pPr>
      <w:r>
        <w:t xml:space="preserve">How attendance affects ensemble, (needs to be </w:t>
      </w:r>
      <w:r w:rsidR="00B752CB">
        <w:t xml:space="preserve">measurable </w:t>
      </w:r>
      <w:r>
        <w:t>target)</w:t>
      </w:r>
    </w:p>
    <w:p w:rsidR="00897DBE" w:rsidRDefault="00897DBE" w:rsidP="008A64CC">
      <w:pPr>
        <w:pStyle w:val="NoSpacing"/>
        <w:numPr>
          <w:ilvl w:val="0"/>
          <w:numId w:val="5"/>
        </w:numPr>
      </w:pPr>
      <w:r>
        <w:t>What does unauthorized mean in your classroom?</w:t>
      </w:r>
    </w:p>
    <w:p w:rsidR="00682058" w:rsidRDefault="00682058" w:rsidP="00682058">
      <w:pPr>
        <w:pStyle w:val="NoSpacing"/>
      </w:pPr>
    </w:p>
    <w:p w:rsidR="00682058" w:rsidRDefault="00682058" w:rsidP="00682058">
      <w:pPr>
        <w:pStyle w:val="NoSpacing"/>
      </w:pPr>
    </w:p>
    <w:p w:rsidR="00682058" w:rsidRDefault="00682058" w:rsidP="00682058">
      <w:pPr>
        <w:pStyle w:val="NoSpacing"/>
      </w:pPr>
      <w:r w:rsidRPr="00682058">
        <w:rPr>
          <w:b/>
        </w:rPr>
        <w:t>Fix 10-</w:t>
      </w:r>
      <w:r w:rsidR="00203BA8">
        <w:rPr>
          <w:b/>
        </w:rPr>
        <w:t xml:space="preserve"> Assessments</w:t>
      </w:r>
      <w:r w:rsidR="000F794A">
        <w:rPr>
          <w:b/>
        </w:rPr>
        <w:t xml:space="preserve"> </w:t>
      </w:r>
    </w:p>
    <w:p w:rsidR="00682058" w:rsidRDefault="00682058" w:rsidP="00682058">
      <w:pPr>
        <w:pStyle w:val="NoSpacing"/>
        <w:numPr>
          <w:ilvl w:val="0"/>
          <w:numId w:val="5"/>
        </w:numPr>
      </w:pPr>
      <w:r>
        <w:t>Targets not student friendly</w:t>
      </w:r>
    </w:p>
    <w:p w:rsidR="00682058" w:rsidRDefault="00682058" w:rsidP="00682058">
      <w:pPr>
        <w:pStyle w:val="NoSpacing"/>
        <w:numPr>
          <w:ilvl w:val="0"/>
          <w:numId w:val="5"/>
        </w:numPr>
      </w:pPr>
      <w:r>
        <w:t>Assessments don’t measure what is learned</w:t>
      </w:r>
    </w:p>
    <w:p w:rsidR="00682058" w:rsidRDefault="00682058" w:rsidP="00682058">
      <w:pPr>
        <w:pStyle w:val="NoSpacing"/>
        <w:numPr>
          <w:ilvl w:val="0"/>
          <w:numId w:val="5"/>
        </w:numPr>
      </w:pPr>
      <w:r>
        <w:t>Comments not given in timely manner</w:t>
      </w:r>
    </w:p>
    <w:p w:rsidR="00682058" w:rsidRDefault="00682058" w:rsidP="00682058">
      <w:pPr>
        <w:pStyle w:val="NoSpacing"/>
        <w:numPr>
          <w:ilvl w:val="0"/>
          <w:numId w:val="5"/>
        </w:numPr>
      </w:pPr>
      <w:r>
        <w:t>Feedback not detailed enough</w:t>
      </w:r>
    </w:p>
    <w:p w:rsidR="0094176D" w:rsidRDefault="0094176D" w:rsidP="00682058">
      <w:pPr>
        <w:pStyle w:val="NoSpacing"/>
        <w:numPr>
          <w:ilvl w:val="0"/>
          <w:numId w:val="5"/>
        </w:numPr>
      </w:pPr>
      <w:r>
        <w:t>“What’s the purpose?”  “What are the learning targets?”, “Are they clear?”, “How will we measure?”, “what method” , “ How do we manage information?” , “How do we get students involved in the learning?”</w:t>
      </w:r>
    </w:p>
    <w:p w:rsidR="00BC5454" w:rsidRDefault="00BC5454" w:rsidP="00BC5454">
      <w:pPr>
        <w:pStyle w:val="NoSpacing"/>
      </w:pPr>
    </w:p>
    <w:p w:rsidR="00BC5454" w:rsidRDefault="00BC5454" w:rsidP="00BC5454">
      <w:pPr>
        <w:pStyle w:val="NoSpacing"/>
      </w:pPr>
    </w:p>
    <w:p w:rsidR="00BC5454" w:rsidRDefault="00BC5454" w:rsidP="00BC5454">
      <w:pPr>
        <w:pStyle w:val="NoSpacing"/>
      </w:pPr>
    </w:p>
    <w:p w:rsidR="00BC5454" w:rsidRDefault="00BC5454" w:rsidP="00BC5454">
      <w:pPr>
        <w:pStyle w:val="NoSpacing"/>
        <w:ind w:firstLine="720"/>
      </w:pPr>
    </w:p>
    <w:p w:rsidR="00EF59AB" w:rsidRDefault="00897DBE" w:rsidP="00897DBE">
      <w:pPr>
        <w:pStyle w:val="NoSpacing"/>
        <w:jc w:val="center"/>
        <w:rPr>
          <w:b/>
          <w:sz w:val="36"/>
          <w:szCs w:val="36"/>
        </w:rPr>
      </w:pPr>
      <w:r w:rsidRPr="00897DBE">
        <w:rPr>
          <w:b/>
          <w:sz w:val="36"/>
          <w:szCs w:val="36"/>
        </w:rPr>
        <w:t>Whatever your practice is…</w:t>
      </w:r>
    </w:p>
    <w:p w:rsidR="00BC5454" w:rsidRPr="00897DBE" w:rsidRDefault="00897DBE" w:rsidP="00EF59AB">
      <w:pPr>
        <w:pStyle w:val="NoSpacing"/>
        <w:jc w:val="center"/>
        <w:rPr>
          <w:b/>
          <w:sz w:val="36"/>
          <w:szCs w:val="36"/>
        </w:rPr>
      </w:pPr>
      <w:r w:rsidRPr="00897DBE">
        <w:rPr>
          <w:b/>
          <w:sz w:val="36"/>
          <w:szCs w:val="36"/>
        </w:rPr>
        <w:t>set clear expectations</w:t>
      </w:r>
      <w:r w:rsidR="00CE5497">
        <w:rPr>
          <w:b/>
          <w:sz w:val="36"/>
          <w:szCs w:val="36"/>
        </w:rPr>
        <w:t xml:space="preserve"> for students and parents</w:t>
      </w:r>
      <w:r w:rsidRPr="00897DBE">
        <w:rPr>
          <w:b/>
          <w:sz w:val="36"/>
          <w:szCs w:val="36"/>
        </w:rPr>
        <w:t>.</w:t>
      </w:r>
    </w:p>
    <w:sectPr w:rsidR="00BC5454" w:rsidRPr="00897DBE" w:rsidSect="00A056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C658A"/>
    <w:multiLevelType w:val="hybridMultilevel"/>
    <w:tmpl w:val="4EEAC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54134E"/>
    <w:multiLevelType w:val="hybridMultilevel"/>
    <w:tmpl w:val="744CF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A2367"/>
    <w:multiLevelType w:val="hybridMultilevel"/>
    <w:tmpl w:val="D1FC4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CF357F"/>
    <w:multiLevelType w:val="hybridMultilevel"/>
    <w:tmpl w:val="C2220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E016F9"/>
    <w:multiLevelType w:val="hybridMultilevel"/>
    <w:tmpl w:val="2AC2B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22281A"/>
    <w:multiLevelType w:val="hybridMultilevel"/>
    <w:tmpl w:val="54E8A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AD12E7"/>
    <w:multiLevelType w:val="hybridMultilevel"/>
    <w:tmpl w:val="C34AA2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C5454"/>
    <w:rsid w:val="000F794A"/>
    <w:rsid w:val="00117969"/>
    <w:rsid w:val="00203BA8"/>
    <w:rsid w:val="00682058"/>
    <w:rsid w:val="00811289"/>
    <w:rsid w:val="00897DBE"/>
    <w:rsid w:val="008A64CC"/>
    <w:rsid w:val="0094176D"/>
    <w:rsid w:val="009D189C"/>
    <w:rsid w:val="00A05653"/>
    <w:rsid w:val="00B752CB"/>
    <w:rsid w:val="00BC5129"/>
    <w:rsid w:val="00BC5454"/>
    <w:rsid w:val="00CE5497"/>
    <w:rsid w:val="00D358F0"/>
    <w:rsid w:val="00EF5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6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C545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Highland Park High School</Company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LandesA</dc:creator>
  <cp:keywords/>
  <dc:description/>
  <cp:lastModifiedBy>LandesA</cp:lastModifiedBy>
  <cp:revision>13</cp:revision>
  <dcterms:created xsi:type="dcterms:W3CDTF">2011-09-06T20:12:00Z</dcterms:created>
  <dcterms:modified xsi:type="dcterms:W3CDTF">2011-09-06T20:29:00Z</dcterms:modified>
</cp:coreProperties>
</file>