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9E7" w:rsidRDefault="00D009E7" w:rsidP="00D009E7">
      <w:pPr>
        <w:pStyle w:val="Title"/>
      </w:pPr>
      <w:bookmarkStart w:id="0" w:name="_GoBack"/>
      <w:bookmarkEnd w:id="0"/>
      <w:r>
        <w:t xml:space="preserve">SPANISH </w:t>
      </w:r>
      <w:r w:rsidR="00A742B0">
        <w:t>IV</w:t>
      </w:r>
      <w:r>
        <w:t xml:space="preserve"> </w:t>
      </w:r>
      <w:r w:rsidR="00316F93">
        <w:t>Hon</w:t>
      </w:r>
      <w:r w:rsidR="002D4AAD">
        <w:t>ors – Core Targets</w:t>
      </w:r>
    </w:p>
    <w:p w:rsidR="002D4AAD" w:rsidRDefault="002D4AAD" w:rsidP="00D009E7">
      <w:pPr>
        <w:ind w:left="-720"/>
      </w:pPr>
    </w:p>
    <w:tbl>
      <w:tblPr>
        <w:tblpPr w:leftFromText="180" w:rightFromText="180" w:vertAnchor="text" w:horzAnchor="margin" w:tblpXSpec="center" w:tblpY="123"/>
        <w:tblW w:w="104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5234"/>
      </w:tblGrid>
      <w:tr w:rsidR="002D4AAD" w:rsidTr="002D4AAD">
        <w:trPr>
          <w:trHeight w:val="315"/>
        </w:trPr>
        <w:tc>
          <w:tcPr>
            <w:tcW w:w="10454" w:type="dxa"/>
            <w:gridSpan w:val="2"/>
            <w:tcBorders>
              <w:bottom w:val="single" w:sz="2" w:space="0" w:color="auto"/>
            </w:tcBorders>
          </w:tcPr>
          <w:p w:rsidR="002D4AAD" w:rsidRDefault="002D4AAD" w:rsidP="002D4AAD">
            <w:pPr>
              <w:ind w:right="-180"/>
              <w:jc w:val="center"/>
              <w:rPr>
                <w:b/>
                <w:smallCaps/>
                <w:lang w:eastAsia="zh-CN"/>
              </w:rPr>
            </w:pPr>
            <w:r>
              <w:rPr>
                <w:rFonts w:hint="eastAsia"/>
                <w:b/>
                <w:smallCaps/>
                <w:lang w:eastAsia="zh-CN"/>
              </w:rPr>
              <w:t>1</w:t>
            </w:r>
            <w:r>
              <w:rPr>
                <w:rFonts w:hint="eastAsia"/>
                <w:b/>
                <w:smallCaps/>
                <w:vertAlign w:val="superscript"/>
                <w:lang w:eastAsia="zh-CN"/>
              </w:rPr>
              <w:t>st</w:t>
            </w:r>
            <w:r>
              <w:rPr>
                <w:rFonts w:hint="eastAsia"/>
                <w:b/>
                <w:smallCaps/>
                <w:lang w:eastAsia="zh-CN"/>
              </w:rPr>
              <w:t xml:space="preserve"> Semester</w:t>
            </w:r>
          </w:p>
        </w:tc>
      </w:tr>
      <w:tr w:rsidR="002D4AAD" w:rsidTr="002D4AAD">
        <w:trPr>
          <w:trHeight w:val="390"/>
        </w:trPr>
        <w:tc>
          <w:tcPr>
            <w:tcW w:w="5220" w:type="dxa"/>
            <w:tcBorders>
              <w:top w:val="single" w:sz="2" w:space="0" w:color="auto"/>
              <w:bottom w:val="single" w:sz="2" w:space="0" w:color="auto"/>
            </w:tcBorders>
          </w:tcPr>
          <w:p w:rsidR="002D4AAD" w:rsidRDefault="002D4AAD" w:rsidP="002D4AAD">
            <w:pPr>
              <w:ind w:right="-180"/>
              <w:jc w:val="center"/>
              <w:rPr>
                <w:b/>
                <w:smallCaps/>
                <w:lang w:eastAsia="zh-CN"/>
              </w:rPr>
            </w:pPr>
            <w:r>
              <w:rPr>
                <w:rFonts w:hint="eastAsia"/>
                <w:b/>
                <w:smallCaps/>
                <w:lang w:eastAsia="zh-CN"/>
              </w:rPr>
              <w:t>1</w:t>
            </w:r>
            <w:r>
              <w:rPr>
                <w:rFonts w:hint="eastAsia"/>
                <w:b/>
                <w:smallCaps/>
                <w:vertAlign w:val="superscript"/>
                <w:lang w:eastAsia="zh-CN"/>
              </w:rPr>
              <w:t>st</w:t>
            </w:r>
            <w:r>
              <w:rPr>
                <w:rFonts w:hint="eastAsia"/>
                <w:b/>
                <w:smallCaps/>
                <w:lang w:eastAsia="zh-CN"/>
              </w:rPr>
              <w:t xml:space="preserve"> Quarter</w:t>
            </w:r>
          </w:p>
        </w:tc>
        <w:tc>
          <w:tcPr>
            <w:tcW w:w="5234" w:type="dxa"/>
            <w:tcBorders>
              <w:top w:val="single" w:sz="2" w:space="0" w:color="auto"/>
              <w:bottom w:val="single" w:sz="2" w:space="0" w:color="auto"/>
            </w:tcBorders>
          </w:tcPr>
          <w:p w:rsidR="002D4AAD" w:rsidRDefault="002D4AAD" w:rsidP="002D4AAD">
            <w:pPr>
              <w:ind w:right="-180"/>
              <w:jc w:val="center"/>
              <w:rPr>
                <w:b/>
                <w:smallCaps/>
                <w:lang w:eastAsia="zh-CN"/>
              </w:rPr>
            </w:pPr>
            <w:r>
              <w:rPr>
                <w:rFonts w:hint="eastAsia"/>
                <w:b/>
                <w:smallCaps/>
                <w:lang w:eastAsia="zh-CN"/>
              </w:rPr>
              <w:t>2</w:t>
            </w:r>
            <w:r>
              <w:rPr>
                <w:rFonts w:hint="eastAsia"/>
                <w:b/>
                <w:smallCaps/>
                <w:vertAlign w:val="superscript"/>
                <w:lang w:eastAsia="zh-CN"/>
              </w:rPr>
              <w:t>nd</w:t>
            </w:r>
            <w:r>
              <w:rPr>
                <w:rFonts w:hint="eastAsia"/>
                <w:b/>
                <w:smallCaps/>
                <w:lang w:eastAsia="zh-CN"/>
              </w:rPr>
              <w:t xml:space="preserve"> Quarter</w:t>
            </w:r>
          </w:p>
        </w:tc>
      </w:tr>
      <w:tr w:rsidR="002D4AAD" w:rsidTr="00484AF1">
        <w:trPr>
          <w:trHeight w:val="4005"/>
        </w:trPr>
        <w:tc>
          <w:tcPr>
            <w:tcW w:w="5220" w:type="dxa"/>
            <w:tcBorders>
              <w:top w:val="single" w:sz="2" w:space="0" w:color="auto"/>
              <w:bottom w:val="single" w:sz="2" w:space="0" w:color="auto"/>
            </w:tcBorders>
          </w:tcPr>
          <w:p w:rsidR="002D4AAD" w:rsidRDefault="002D4AAD" w:rsidP="002D4AAD">
            <w:pPr>
              <w:ind w:right="-180"/>
              <w:rPr>
                <w:b/>
                <w:smallCaps/>
                <w:lang w:eastAsia="zh-CN"/>
              </w:rPr>
            </w:pPr>
            <w:r>
              <w:rPr>
                <w:b/>
                <w:smallCaps/>
                <w:lang w:eastAsia="zh-CN"/>
              </w:rPr>
              <w:t>GRAMMAR:</w:t>
            </w:r>
          </w:p>
          <w:p w:rsidR="00794773" w:rsidRPr="00C126C8" w:rsidRDefault="00794773" w:rsidP="00794773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>I can correctly conjugate and identify regular and irregular indicative verbs in the following tenses:</w:t>
            </w:r>
          </w:p>
          <w:p w:rsidR="00794773" w:rsidRPr="00DE063A" w:rsidRDefault="00794773" w:rsidP="00794773">
            <w:pPr>
              <w:pStyle w:val="ListParagraph"/>
              <w:numPr>
                <w:ilvl w:val="1"/>
                <w:numId w:val="39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DE063A">
              <w:rPr>
                <w:rFonts w:asciiTheme="minorHAnsi" w:eastAsiaTheme="minorHAnsi" w:hAnsiTheme="minorHAnsi" w:cstheme="minorBidi"/>
              </w:rPr>
              <w:t>el presente</w:t>
            </w:r>
          </w:p>
          <w:p w:rsidR="00794773" w:rsidRPr="00DE063A" w:rsidRDefault="00794773" w:rsidP="00794773">
            <w:pPr>
              <w:pStyle w:val="ListParagraph"/>
              <w:numPr>
                <w:ilvl w:val="1"/>
                <w:numId w:val="39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DE063A">
              <w:rPr>
                <w:rFonts w:asciiTheme="minorHAnsi" w:eastAsiaTheme="minorHAnsi" w:hAnsiTheme="minorHAnsi" w:cstheme="minorBidi"/>
              </w:rPr>
              <w:t>el pret</w:t>
            </w:r>
            <w:r w:rsidRPr="00DE063A">
              <w:rPr>
                <w:rFonts w:asciiTheme="minorHAnsi" w:eastAsiaTheme="minorHAnsi" w:hAnsiTheme="minorHAnsi" w:cstheme="minorBidi"/>
                <w:lang w:val="es-ES_tradnl"/>
              </w:rPr>
              <w:t>érito</w:t>
            </w:r>
          </w:p>
          <w:p w:rsidR="00794773" w:rsidRPr="00DE063A" w:rsidRDefault="00794773" w:rsidP="00794773">
            <w:pPr>
              <w:pStyle w:val="ListParagraph"/>
              <w:numPr>
                <w:ilvl w:val="1"/>
                <w:numId w:val="39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DE063A">
              <w:rPr>
                <w:rFonts w:asciiTheme="minorHAnsi" w:eastAsiaTheme="minorHAnsi" w:hAnsiTheme="minorHAnsi" w:cstheme="minorBidi"/>
              </w:rPr>
              <w:t>el imperfecto</w:t>
            </w:r>
          </w:p>
          <w:p w:rsidR="00794773" w:rsidRPr="00C126C8" w:rsidRDefault="00794773" w:rsidP="00794773">
            <w:pPr>
              <w:pStyle w:val="ListParagraph"/>
              <w:numPr>
                <w:ilvl w:val="1"/>
                <w:numId w:val="39"/>
              </w:numPr>
              <w:spacing w:after="0" w:line="240" w:lineRule="auto"/>
              <w:rPr>
                <w:rFonts w:asciiTheme="minorHAnsi" w:eastAsiaTheme="minorHAnsi" w:hAnsiTheme="minorHAnsi" w:cstheme="minorBidi"/>
                <w:lang w:val="es-ES_tradnl"/>
              </w:rPr>
            </w:pPr>
            <w:r w:rsidRPr="00C126C8">
              <w:rPr>
                <w:rFonts w:asciiTheme="minorHAnsi" w:eastAsiaTheme="minorHAnsi" w:hAnsiTheme="minorHAnsi" w:cstheme="minorBidi"/>
                <w:lang w:val="es-ES_tradnl"/>
              </w:rPr>
              <w:t>el presente perfecto y pluscuamperfecto</w:t>
            </w:r>
          </w:p>
          <w:p w:rsidR="00794773" w:rsidRPr="00C126C8" w:rsidRDefault="00794773" w:rsidP="00794773">
            <w:pPr>
              <w:pStyle w:val="ListParagraph"/>
              <w:numPr>
                <w:ilvl w:val="1"/>
                <w:numId w:val="39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>el futuro</w:t>
            </w:r>
          </w:p>
          <w:p w:rsidR="00794773" w:rsidRPr="00C126C8" w:rsidRDefault="00794773" w:rsidP="00794773">
            <w:pPr>
              <w:pStyle w:val="ListParagraph"/>
              <w:numPr>
                <w:ilvl w:val="1"/>
                <w:numId w:val="39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 xml:space="preserve">el futuro perfecto </w:t>
            </w:r>
          </w:p>
          <w:p w:rsidR="00794773" w:rsidRPr="00C126C8" w:rsidRDefault="00794773" w:rsidP="00794773">
            <w:pPr>
              <w:pStyle w:val="ListParagraph"/>
              <w:spacing w:after="0" w:line="240" w:lineRule="auto"/>
              <w:rPr>
                <w:rFonts w:asciiTheme="minorHAnsi" w:eastAsiaTheme="minorHAnsi" w:hAnsiTheme="minorHAnsi" w:cstheme="minorBidi"/>
                <w:sz w:val="10"/>
                <w:szCs w:val="10"/>
              </w:rPr>
            </w:pPr>
          </w:p>
          <w:p w:rsidR="00794773" w:rsidRPr="00C126C8" w:rsidRDefault="00794773" w:rsidP="00794773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 xml:space="preserve">I can use regular &amp; irregular verbs correctly in order to narrate and describe.  </w:t>
            </w:r>
          </w:p>
          <w:p w:rsidR="00794773" w:rsidRPr="00C126C8" w:rsidRDefault="00794773" w:rsidP="00794773">
            <w:pPr>
              <w:pStyle w:val="ListParagraph"/>
              <w:spacing w:after="0" w:line="240" w:lineRule="auto"/>
              <w:ind w:left="360"/>
              <w:rPr>
                <w:rFonts w:asciiTheme="minorHAnsi" w:eastAsiaTheme="minorHAnsi" w:hAnsiTheme="minorHAnsi" w:cstheme="minorBidi"/>
                <w:sz w:val="10"/>
                <w:szCs w:val="10"/>
              </w:rPr>
            </w:pPr>
          </w:p>
          <w:p w:rsidR="00794773" w:rsidRPr="00C126C8" w:rsidRDefault="00794773" w:rsidP="00794773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>I can recognize the difference between the preterit and the imperfect tenses to narrate and describe in the past.</w:t>
            </w:r>
          </w:p>
          <w:p w:rsidR="00794773" w:rsidRPr="00C126C8" w:rsidRDefault="00794773" w:rsidP="00794773">
            <w:pPr>
              <w:pStyle w:val="ListParagraph"/>
              <w:spacing w:after="0" w:line="240" w:lineRule="auto"/>
              <w:ind w:left="360"/>
              <w:rPr>
                <w:rFonts w:asciiTheme="minorHAnsi" w:eastAsiaTheme="minorHAnsi" w:hAnsiTheme="minorHAnsi" w:cstheme="minorBidi"/>
                <w:sz w:val="10"/>
                <w:szCs w:val="10"/>
              </w:rPr>
            </w:pPr>
          </w:p>
          <w:p w:rsidR="00794773" w:rsidRPr="00C126C8" w:rsidRDefault="00794773" w:rsidP="00794773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>I can identify and use the present perfect and understand its connection to the moment of speech.</w:t>
            </w:r>
          </w:p>
          <w:p w:rsidR="00794773" w:rsidRPr="00C126C8" w:rsidRDefault="00794773" w:rsidP="00794773">
            <w:pPr>
              <w:pStyle w:val="ListParagraph"/>
              <w:spacing w:after="0" w:line="240" w:lineRule="auto"/>
              <w:ind w:left="360"/>
              <w:rPr>
                <w:rFonts w:asciiTheme="minorHAnsi" w:eastAsiaTheme="minorHAnsi" w:hAnsiTheme="minorHAnsi" w:cstheme="minorBidi"/>
                <w:sz w:val="10"/>
                <w:szCs w:val="10"/>
              </w:rPr>
            </w:pPr>
          </w:p>
          <w:p w:rsidR="00794773" w:rsidRPr="00C126C8" w:rsidRDefault="00794773" w:rsidP="00794773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>I can also indentify and use pluperfect tense and understand its connection to a sequence of events in the past.</w:t>
            </w:r>
          </w:p>
          <w:p w:rsidR="00794773" w:rsidRPr="00C126C8" w:rsidRDefault="00794773" w:rsidP="00794773">
            <w:pPr>
              <w:pStyle w:val="ListParagraph"/>
              <w:spacing w:after="0" w:line="240" w:lineRule="auto"/>
              <w:ind w:left="360"/>
              <w:rPr>
                <w:rFonts w:asciiTheme="minorHAnsi" w:eastAsiaTheme="minorHAnsi" w:hAnsiTheme="minorHAnsi" w:cstheme="minorBidi"/>
                <w:sz w:val="10"/>
                <w:szCs w:val="10"/>
              </w:rPr>
            </w:pPr>
          </w:p>
          <w:p w:rsidR="00794773" w:rsidRPr="00C126C8" w:rsidRDefault="00794773" w:rsidP="00794773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>I can use the future tenses (future and future perfect) to narrate and describe in the future, make predictions, and express probability.</w:t>
            </w:r>
          </w:p>
          <w:p w:rsidR="00794773" w:rsidRPr="00C126C8" w:rsidRDefault="00794773" w:rsidP="00794773">
            <w:pPr>
              <w:pStyle w:val="ListParagraph"/>
              <w:spacing w:after="0" w:line="240" w:lineRule="auto"/>
              <w:ind w:left="360"/>
              <w:rPr>
                <w:rFonts w:asciiTheme="minorHAnsi" w:eastAsiaTheme="minorHAnsi" w:hAnsiTheme="minorHAnsi" w:cstheme="minorBidi"/>
                <w:sz w:val="10"/>
                <w:szCs w:val="10"/>
              </w:rPr>
            </w:pPr>
          </w:p>
          <w:p w:rsidR="002D4AAD" w:rsidRPr="00C126C8" w:rsidRDefault="00794773" w:rsidP="002B3989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 xml:space="preserve">I know when to use </w:t>
            </w:r>
            <w:r w:rsidRPr="00C126C8">
              <w:rPr>
                <w:rFonts w:asciiTheme="minorHAnsi" w:eastAsiaTheme="minorHAnsi" w:hAnsiTheme="minorHAnsi" w:cstheme="minorBidi"/>
                <w:i/>
              </w:rPr>
              <w:t xml:space="preserve">tú </w:t>
            </w:r>
            <w:r w:rsidRPr="00C126C8">
              <w:rPr>
                <w:rFonts w:asciiTheme="minorHAnsi" w:eastAsiaTheme="minorHAnsi" w:hAnsiTheme="minorHAnsi" w:cstheme="minorBidi"/>
              </w:rPr>
              <w:t xml:space="preserve">and </w:t>
            </w:r>
            <w:r w:rsidRPr="00C126C8">
              <w:rPr>
                <w:rFonts w:asciiTheme="minorHAnsi" w:eastAsiaTheme="minorHAnsi" w:hAnsiTheme="minorHAnsi" w:cstheme="minorBidi"/>
                <w:i/>
              </w:rPr>
              <w:t>usted</w:t>
            </w:r>
            <w:r w:rsidRPr="00C126C8">
              <w:rPr>
                <w:rFonts w:asciiTheme="minorHAnsi" w:eastAsiaTheme="minorHAnsi" w:hAnsiTheme="minorHAnsi" w:cstheme="minorBidi"/>
              </w:rPr>
              <w:t xml:space="preserve"> according to the context and my audience.  </w:t>
            </w:r>
          </w:p>
        </w:tc>
        <w:tc>
          <w:tcPr>
            <w:tcW w:w="5234" w:type="dxa"/>
            <w:tcBorders>
              <w:top w:val="single" w:sz="2" w:space="0" w:color="auto"/>
            </w:tcBorders>
          </w:tcPr>
          <w:p w:rsidR="002D4AAD" w:rsidRDefault="002D4AAD" w:rsidP="002D4AAD">
            <w:pPr>
              <w:ind w:right="-180"/>
              <w:rPr>
                <w:b/>
                <w:smallCaps/>
                <w:lang w:eastAsia="zh-CN"/>
              </w:rPr>
            </w:pPr>
            <w:r>
              <w:rPr>
                <w:b/>
                <w:smallCaps/>
                <w:lang w:eastAsia="zh-CN"/>
              </w:rPr>
              <w:t>GRAMMAR:</w:t>
            </w:r>
          </w:p>
          <w:p w:rsidR="002B3989" w:rsidRPr="00C126C8" w:rsidRDefault="002B3989" w:rsidP="002B3989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>I can correctly conjugate and identify regular and irregular indicative verbs in the following tenses:</w:t>
            </w:r>
          </w:p>
          <w:p w:rsidR="002B3989" w:rsidRPr="00C126C8" w:rsidRDefault="002B3989" w:rsidP="002B3989">
            <w:pPr>
              <w:pStyle w:val="ListParagraph"/>
              <w:numPr>
                <w:ilvl w:val="1"/>
                <w:numId w:val="39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>el condicional</w:t>
            </w:r>
          </w:p>
          <w:p w:rsidR="002B3989" w:rsidRPr="00C126C8" w:rsidRDefault="002B3989" w:rsidP="002B3989">
            <w:pPr>
              <w:pStyle w:val="ListParagraph"/>
              <w:numPr>
                <w:ilvl w:val="1"/>
                <w:numId w:val="39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>el condicional perfecto</w:t>
            </w:r>
          </w:p>
          <w:p w:rsidR="002B3989" w:rsidRPr="00C126C8" w:rsidRDefault="002B3989" w:rsidP="002B3989">
            <w:pPr>
              <w:pStyle w:val="ListParagraph"/>
              <w:spacing w:after="0" w:line="240" w:lineRule="auto"/>
              <w:ind w:left="1080"/>
              <w:rPr>
                <w:rFonts w:asciiTheme="minorHAnsi" w:eastAsiaTheme="minorHAnsi" w:hAnsiTheme="minorHAnsi" w:cstheme="minorBidi"/>
              </w:rPr>
            </w:pPr>
          </w:p>
          <w:p w:rsidR="002B3989" w:rsidRPr="00C126C8" w:rsidRDefault="002B3989" w:rsidP="002B3989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>I can use the conditional tenses (conditional and conditional perfect) to make hypotheses and talk about impossible situations.</w:t>
            </w:r>
          </w:p>
          <w:p w:rsidR="002B3989" w:rsidRPr="00C126C8" w:rsidRDefault="002B3989" w:rsidP="002B3989">
            <w:pPr>
              <w:pStyle w:val="ListParagraph"/>
              <w:spacing w:after="0" w:line="240" w:lineRule="auto"/>
              <w:ind w:left="360"/>
              <w:rPr>
                <w:rFonts w:asciiTheme="minorHAnsi" w:eastAsiaTheme="minorHAnsi" w:hAnsiTheme="minorHAnsi" w:cstheme="minorBidi"/>
              </w:rPr>
            </w:pPr>
          </w:p>
          <w:p w:rsidR="002B3989" w:rsidRPr="00C126C8" w:rsidRDefault="002B3989" w:rsidP="002B3989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>I can use the conditional tenses (conditional and conditional perfect) to express probability in the past.</w:t>
            </w:r>
          </w:p>
          <w:p w:rsidR="002B3989" w:rsidRPr="00C126C8" w:rsidRDefault="002B3989" w:rsidP="002B3989">
            <w:pPr>
              <w:pStyle w:val="ListParagraph"/>
              <w:spacing w:after="0" w:line="240" w:lineRule="auto"/>
              <w:ind w:left="360"/>
              <w:rPr>
                <w:rFonts w:asciiTheme="minorHAnsi" w:eastAsiaTheme="minorHAnsi" w:hAnsiTheme="minorHAnsi" w:cstheme="minorBidi"/>
              </w:rPr>
            </w:pPr>
          </w:p>
          <w:p w:rsidR="002B3989" w:rsidRPr="00C126C8" w:rsidRDefault="002B3989" w:rsidP="002B3989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 xml:space="preserve">I understand the difference between using prepositions in English and in Spanish, and I can start to incorporate more correct forms into my writing and speaking. </w:t>
            </w:r>
          </w:p>
          <w:p w:rsidR="002B3989" w:rsidRPr="00C126C8" w:rsidRDefault="002B3989" w:rsidP="002B3989">
            <w:pPr>
              <w:pStyle w:val="ListParagraph"/>
              <w:spacing w:after="0" w:line="240" w:lineRule="auto"/>
              <w:ind w:left="360"/>
              <w:rPr>
                <w:rFonts w:asciiTheme="minorHAnsi" w:eastAsiaTheme="minorHAnsi" w:hAnsiTheme="minorHAnsi" w:cstheme="minorBidi"/>
              </w:rPr>
            </w:pPr>
          </w:p>
          <w:p w:rsidR="002B3989" w:rsidRPr="00C126C8" w:rsidRDefault="002B3989" w:rsidP="002B3989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 xml:space="preserve">I can use expressions used for oral communication (Appendix D – </w:t>
            </w:r>
            <w:r w:rsidRPr="00C126C8">
              <w:rPr>
                <w:rFonts w:asciiTheme="minorHAnsi" w:eastAsiaTheme="minorHAnsi" w:hAnsiTheme="minorHAnsi" w:cstheme="minorBidi"/>
                <w:i/>
              </w:rPr>
              <w:t>Abriendo paso</w:t>
            </w:r>
            <w:r w:rsidRPr="00C126C8">
              <w:rPr>
                <w:rFonts w:asciiTheme="minorHAnsi" w:eastAsiaTheme="minorHAnsi" w:hAnsiTheme="minorHAnsi" w:cstheme="minorBidi"/>
              </w:rPr>
              <w:t xml:space="preserve">) and words and expressions used to connect ideas (Appendix B – </w:t>
            </w:r>
            <w:r w:rsidRPr="00C126C8">
              <w:rPr>
                <w:rFonts w:asciiTheme="minorHAnsi" w:eastAsiaTheme="minorHAnsi" w:hAnsiTheme="minorHAnsi" w:cstheme="minorBidi"/>
                <w:i/>
              </w:rPr>
              <w:t>Abriendo paso</w:t>
            </w:r>
            <w:r w:rsidRPr="00C126C8">
              <w:rPr>
                <w:rFonts w:asciiTheme="minorHAnsi" w:eastAsiaTheme="minorHAnsi" w:hAnsiTheme="minorHAnsi" w:cstheme="minorBidi"/>
              </w:rPr>
              <w:t xml:space="preserve">) in my speaking and writing.  </w:t>
            </w:r>
          </w:p>
          <w:p w:rsidR="002B3989" w:rsidRDefault="002B3989" w:rsidP="002D4AAD">
            <w:pPr>
              <w:ind w:right="-180"/>
              <w:rPr>
                <w:b/>
                <w:smallCaps/>
                <w:lang w:eastAsia="zh-CN"/>
              </w:rPr>
            </w:pPr>
          </w:p>
        </w:tc>
      </w:tr>
      <w:tr w:rsidR="002D4AAD" w:rsidTr="00484AF1">
        <w:trPr>
          <w:trHeight w:val="4005"/>
        </w:trPr>
        <w:tc>
          <w:tcPr>
            <w:tcW w:w="5220" w:type="dxa"/>
            <w:tcBorders>
              <w:top w:val="single" w:sz="2" w:space="0" w:color="auto"/>
            </w:tcBorders>
          </w:tcPr>
          <w:p w:rsidR="00794773" w:rsidRDefault="002D4AAD" w:rsidP="00794773">
            <w:r>
              <w:rPr>
                <w:b/>
                <w:smallCaps/>
                <w:lang w:eastAsia="zh-CN"/>
              </w:rPr>
              <w:t>CONTENT:</w:t>
            </w:r>
            <w:r w:rsidR="00794773">
              <w:t xml:space="preserve"> </w:t>
            </w:r>
          </w:p>
          <w:p w:rsidR="00794773" w:rsidRPr="00794773" w:rsidRDefault="00794773" w:rsidP="00794773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794773">
              <w:rPr>
                <w:rFonts w:asciiTheme="minorHAnsi" w:eastAsiaTheme="minorHAnsi" w:hAnsiTheme="minorHAnsi" w:cstheme="minorBidi"/>
                <w:sz w:val="22"/>
                <w:szCs w:val="22"/>
              </w:rPr>
              <w:t>I can talk about identity:</w:t>
            </w:r>
          </w:p>
          <w:p w:rsidR="00794773" w:rsidRPr="00C126C8" w:rsidRDefault="00794773" w:rsidP="00794773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>personal identity</w:t>
            </w:r>
          </w:p>
          <w:p w:rsidR="00794773" w:rsidRPr="00C126C8" w:rsidRDefault="00794773" w:rsidP="00794773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>how identity is formed</w:t>
            </w:r>
          </w:p>
          <w:p w:rsidR="00794773" w:rsidRPr="00C126C8" w:rsidRDefault="00794773" w:rsidP="00794773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>how experiences shape us</w:t>
            </w:r>
          </w:p>
          <w:p w:rsidR="00794773" w:rsidRPr="00C126C8" w:rsidRDefault="00794773" w:rsidP="00794773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>who I am</w:t>
            </w:r>
          </w:p>
          <w:p w:rsidR="00794773" w:rsidRPr="00C126C8" w:rsidRDefault="00794773" w:rsidP="00794773">
            <w:pPr>
              <w:pStyle w:val="ListParagraph"/>
              <w:spacing w:after="0" w:line="240" w:lineRule="auto"/>
              <w:rPr>
                <w:rFonts w:asciiTheme="minorHAnsi" w:eastAsiaTheme="minorHAnsi" w:hAnsiTheme="minorHAnsi" w:cstheme="minorBidi"/>
                <w:lang w:val="es-ES_tradnl"/>
              </w:rPr>
            </w:pPr>
          </w:p>
          <w:p w:rsidR="002B3989" w:rsidRPr="00C126C8" w:rsidRDefault="002B3989" w:rsidP="00794773">
            <w:pPr>
              <w:pStyle w:val="ListParagraph"/>
              <w:spacing w:after="0" w:line="240" w:lineRule="auto"/>
              <w:rPr>
                <w:rFonts w:asciiTheme="minorHAnsi" w:eastAsiaTheme="minorHAnsi" w:hAnsiTheme="minorHAnsi" w:cstheme="minorBidi"/>
                <w:lang w:val="es-ES_tradnl"/>
              </w:rPr>
            </w:pPr>
          </w:p>
          <w:p w:rsidR="00794773" w:rsidRPr="00794773" w:rsidRDefault="00794773" w:rsidP="00794773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794773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I can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discuss</w:t>
            </w:r>
            <w:r w:rsidRPr="00794773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stereotypes / discrimination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:</w:t>
            </w:r>
          </w:p>
          <w:p w:rsidR="00794773" w:rsidRPr="00C126C8" w:rsidRDefault="00794773" w:rsidP="00794773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>in the school</w:t>
            </w:r>
          </w:p>
          <w:p w:rsidR="00794773" w:rsidRPr="00C126C8" w:rsidRDefault="00794773" w:rsidP="00794773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>in society</w:t>
            </w:r>
          </w:p>
          <w:p w:rsidR="00794773" w:rsidRPr="00C126C8" w:rsidRDefault="00794773" w:rsidP="00794773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>in the media</w:t>
            </w:r>
          </w:p>
          <w:p w:rsidR="002D4AAD" w:rsidRDefault="00794773" w:rsidP="00794773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C126C8">
              <w:rPr>
                <w:rFonts w:asciiTheme="minorHAnsi" w:eastAsiaTheme="minorHAnsi" w:hAnsiTheme="minorHAnsi" w:cstheme="minorBidi"/>
              </w:rPr>
              <w:t xml:space="preserve">personal biases </w:t>
            </w:r>
          </w:p>
          <w:p w:rsidR="004872AC" w:rsidRDefault="004872AC" w:rsidP="004872AC">
            <w:pPr>
              <w:pStyle w:val="ListParagraph"/>
              <w:spacing w:after="0" w:line="240" w:lineRule="auto"/>
              <w:rPr>
                <w:rFonts w:asciiTheme="minorHAnsi" w:eastAsiaTheme="minorHAnsi" w:hAnsiTheme="minorHAnsi" w:cstheme="minorBidi"/>
              </w:rPr>
            </w:pPr>
          </w:p>
          <w:p w:rsidR="004872AC" w:rsidRPr="004872AC" w:rsidRDefault="004872AC" w:rsidP="004872AC">
            <w:pPr>
              <w:pStyle w:val="ListParagraph"/>
              <w:spacing w:after="0" w:line="240" w:lineRule="auto"/>
              <w:ind w:left="0"/>
              <w:rPr>
                <w:rFonts w:asciiTheme="minorHAnsi" w:eastAsiaTheme="minorHAnsi" w:hAnsiTheme="minorHAnsi" w:cstheme="minorBidi"/>
              </w:rPr>
            </w:pPr>
            <w:r w:rsidRPr="00DE063A">
              <w:rPr>
                <w:rFonts w:asciiTheme="minorHAnsi" w:eastAsiaTheme="minorHAnsi" w:hAnsiTheme="minorHAnsi" w:cstheme="minorBidi"/>
              </w:rPr>
              <w:t xml:space="preserve">I can talk about </w:t>
            </w:r>
            <w:r w:rsidRPr="00DE063A">
              <w:rPr>
                <w:rFonts w:asciiTheme="minorHAnsi" w:eastAsiaTheme="minorHAnsi" w:hAnsiTheme="minorHAnsi" w:cstheme="minorBidi"/>
                <w:i/>
              </w:rPr>
              <w:t xml:space="preserve">Mexicans </w:t>
            </w:r>
            <w:r w:rsidRPr="00DE063A">
              <w:rPr>
                <w:rFonts w:asciiTheme="minorHAnsi" w:eastAsiaTheme="minorHAnsi" w:hAnsiTheme="minorHAnsi" w:cstheme="minorBidi"/>
              </w:rPr>
              <w:t xml:space="preserve"> in the US.</w:t>
            </w:r>
          </w:p>
        </w:tc>
        <w:tc>
          <w:tcPr>
            <w:tcW w:w="5234" w:type="dxa"/>
          </w:tcPr>
          <w:p w:rsidR="002D4AAD" w:rsidRDefault="002D4AAD" w:rsidP="002D4AAD">
            <w:pPr>
              <w:ind w:right="-180"/>
              <w:rPr>
                <w:b/>
                <w:smallCaps/>
                <w:lang w:eastAsia="zh-CN"/>
              </w:rPr>
            </w:pPr>
            <w:r>
              <w:rPr>
                <w:b/>
                <w:smallCaps/>
                <w:lang w:eastAsia="zh-CN"/>
              </w:rPr>
              <w:t>CONTENT:</w:t>
            </w:r>
          </w:p>
          <w:p w:rsidR="00794773" w:rsidRDefault="002B3989" w:rsidP="002B3989">
            <w:pPr>
              <w:numPr>
                <w:ilvl w:val="0"/>
                <w:numId w:val="46"/>
              </w:num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2B3989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I can discuss social, political, and economic aspects of </w:t>
            </w:r>
            <w:r w:rsidR="00794773" w:rsidRPr="002B3989">
              <w:rPr>
                <w:rFonts w:asciiTheme="minorHAnsi" w:eastAsiaTheme="minorHAnsi" w:hAnsiTheme="minorHAnsi" w:cstheme="minorBidi"/>
                <w:sz w:val="22"/>
                <w:szCs w:val="22"/>
              </w:rPr>
              <w:t>Central American Immigration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to the United States.</w:t>
            </w:r>
          </w:p>
          <w:p w:rsidR="002B3989" w:rsidRDefault="002B3989" w:rsidP="002B3989">
            <w:pPr>
              <w:ind w:left="36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2B3989" w:rsidRPr="00DE063A" w:rsidRDefault="002B3989" w:rsidP="002B3989">
            <w:pPr>
              <w:numPr>
                <w:ilvl w:val="0"/>
                <w:numId w:val="46"/>
              </w:num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DE063A">
              <w:rPr>
                <w:rFonts w:asciiTheme="minorHAnsi" w:eastAsiaTheme="minorHAnsi" w:hAnsiTheme="minorHAnsi" w:cstheme="minorBidi"/>
                <w:sz w:val="22"/>
                <w:szCs w:val="22"/>
              </w:rPr>
              <w:t>I can discuss the Chicano Rights movement and its major contributors.</w:t>
            </w:r>
          </w:p>
          <w:p w:rsidR="002B3989" w:rsidRPr="00DE063A" w:rsidRDefault="002B3989" w:rsidP="002B3989">
            <w:pPr>
              <w:ind w:left="36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2B3989" w:rsidRPr="00DE063A" w:rsidRDefault="002B3989" w:rsidP="002B3989">
            <w:pPr>
              <w:numPr>
                <w:ilvl w:val="0"/>
                <w:numId w:val="46"/>
              </w:num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DE063A">
              <w:rPr>
                <w:rFonts w:asciiTheme="minorHAnsi" w:eastAsiaTheme="minorHAnsi" w:hAnsiTheme="minorHAnsi" w:cstheme="minorBidi"/>
                <w:sz w:val="22"/>
                <w:szCs w:val="22"/>
              </w:rPr>
              <w:t>I can compare and contrast the family structure of North American and Latin American families.</w:t>
            </w:r>
          </w:p>
          <w:p w:rsidR="002B3989" w:rsidRDefault="002B3989" w:rsidP="002B3989">
            <w:pPr>
              <w:ind w:left="36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794773" w:rsidRPr="002B3989" w:rsidRDefault="002B3989" w:rsidP="002B3989">
            <w:pPr>
              <w:numPr>
                <w:ilvl w:val="0"/>
                <w:numId w:val="46"/>
              </w:num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I can share my opinions about the idea of the “American Dream.”</w:t>
            </w:r>
          </w:p>
        </w:tc>
      </w:tr>
    </w:tbl>
    <w:p w:rsidR="002D4AAD" w:rsidRDefault="002D4AAD" w:rsidP="00D009E7">
      <w:pPr>
        <w:ind w:left="-720"/>
      </w:pPr>
    </w:p>
    <w:p w:rsidR="002D4AAD" w:rsidRDefault="002D4AAD" w:rsidP="00D009E7">
      <w:pPr>
        <w:ind w:left="-720"/>
      </w:pPr>
    </w:p>
    <w:p w:rsidR="00447C9A" w:rsidRDefault="00447C9A" w:rsidP="00745E80"/>
    <w:p w:rsidR="00447C9A" w:rsidRDefault="00447C9A" w:rsidP="00447C9A">
      <w:pPr>
        <w:pStyle w:val="Title"/>
      </w:pPr>
      <w:r>
        <w:br w:type="page"/>
      </w:r>
    </w:p>
    <w:p w:rsidR="00447C9A" w:rsidRDefault="00447C9A" w:rsidP="00447C9A">
      <w:pPr>
        <w:pStyle w:val="Title"/>
      </w:pPr>
      <w:r>
        <w:t>SPANISH IV Honors – Core Targets</w:t>
      </w:r>
    </w:p>
    <w:p w:rsidR="00447C9A" w:rsidRDefault="00447C9A" w:rsidP="00447C9A">
      <w:pPr>
        <w:ind w:left="-720"/>
      </w:pPr>
      <w:r>
        <w:t xml:space="preserve"> </w:t>
      </w:r>
    </w:p>
    <w:tbl>
      <w:tblPr>
        <w:tblpPr w:leftFromText="180" w:rightFromText="180" w:vertAnchor="text" w:horzAnchor="margin" w:tblpXSpec="center" w:tblpY="123"/>
        <w:tblW w:w="104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5234"/>
      </w:tblGrid>
      <w:tr w:rsidR="00447C9A" w:rsidTr="000B63B5">
        <w:trPr>
          <w:trHeight w:val="315"/>
        </w:trPr>
        <w:tc>
          <w:tcPr>
            <w:tcW w:w="10454" w:type="dxa"/>
            <w:gridSpan w:val="2"/>
            <w:tcBorders>
              <w:bottom w:val="single" w:sz="2" w:space="0" w:color="auto"/>
            </w:tcBorders>
          </w:tcPr>
          <w:p w:rsidR="00447C9A" w:rsidRDefault="00447C9A" w:rsidP="000B63B5">
            <w:pPr>
              <w:ind w:right="-180"/>
              <w:jc w:val="center"/>
              <w:rPr>
                <w:b/>
                <w:smallCaps/>
                <w:lang w:eastAsia="zh-CN"/>
              </w:rPr>
            </w:pPr>
            <w:r>
              <w:rPr>
                <w:b/>
                <w:smallCaps/>
                <w:lang w:eastAsia="zh-CN"/>
              </w:rPr>
              <w:t>2</w:t>
            </w:r>
            <w:r w:rsidRPr="00AC5929">
              <w:rPr>
                <w:b/>
                <w:smallCaps/>
                <w:vertAlign w:val="superscript"/>
                <w:lang w:eastAsia="zh-CN"/>
              </w:rPr>
              <w:t>nd</w:t>
            </w:r>
            <w:r>
              <w:rPr>
                <w:b/>
                <w:smallCaps/>
                <w:lang w:eastAsia="zh-CN"/>
              </w:rPr>
              <w:t xml:space="preserve"> </w:t>
            </w:r>
            <w:r>
              <w:rPr>
                <w:rFonts w:hint="eastAsia"/>
                <w:b/>
                <w:smallCaps/>
                <w:lang w:eastAsia="zh-CN"/>
              </w:rPr>
              <w:t xml:space="preserve"> Semester</w:t>
            </w:r>
          </w:p>
        </w:tc>
      </w:tr>
      <w:tr w:rsidR="00447C9A" w:rsidTr="000B63B5">
        <w:trPr>
          <w:trHeight w:val="390"/>
        </w:trPr>
        <w:tc>
          <w:tcPr>
            <w:tcW w:w="5220" w:type="dxa"/>
            <w:tcBorders>
              <w:top w:val="single" w:sz="2" w:space="0" w:color="auto"/>
              <w:bottom w:val="single" w:sz="2" w:space="0" w:color="auto"/>
            </w:tcBorders>
          </w:tcPr>
          <w:p w:rsidR="00447C9A" w:rsidRDefault="00447C9A" w:rsidP="000B63B5">
            <w:pPr>
              <w:ind w:right="-180"/>
              <w:jc w:val="center"/>
              <w:rPr>
                <w:b/>
                <w:smallCaps/>
                <w:lang w:eastAsia="zh-CN"/>
              </w:rPr>
            </w:pPr>
            <w:r>
              <w:rPr>
                <w:b/>
                <w:smallCaps/>
                <w:lang w:eastAsia="zh-CN"/>
              </w:rPr>
              <w:t>3</w:t>
            </w:r>
            <w:r w:rsidRPr="00AC5929">
              <w:rPr>
                <w:b/>
                <w:smallCaps/>
                <w:vertAlign w:val="superscript"/>
                <w:lang w:eastAsia="zh-CN"/>
              </w:rPr>
              <w:t>rd</w:t>
            </w:r>
            <w:r>
              <w:rPr>
                <w:b/>
                <w:smallCaps/>
                <w:lang w:eastAsia="zh-CN"/>
              </w:rPr>
              <w:t xml:space="preserve"> </w:t>
            </w:r>
            <w:r>
              <w:rPr>
                <w:rFonts w:hint="eastAsia"/>
                <w:b/>
                <w:smallCaps/>
                <w:lang w:eastAsia="zh-CN"/>
              </w:rPr>
              <w:t xml:space="preserve"> Quarter</w:t>
            </w:r>
          </w:p>
        </w:tc>
        <w:tc>
          <w:tcPr>
            <w:tcW w:w="5234" w:type="dxa"/>
            <w:tcBorders>
              <w:top w:val="single" w:sz="2" w:space="0" w:color="auto"/>
              <w:bottom w:val="single" w:sz="2" w:space="0" w:color="auto"/>
            </w:tcBorders>
          </w:tcPr>
          <w:p w:rsidR="00447C9A" w:rsidRDefault="00447C9A" w:rsidP="000B63B5">
            <w:pPr>
              <w:ind w:right="-180"/>
              <w:jc w:val="center"/>
              <w:rPr>
                <w:b/>
                <w:smallCaps/>
                <w:lang w:eastAsia="zh-CN"/>
              </w:rPr>
            </w:pPr>
            <w:r>
              <w:rPr>
                <w:b/>
                <w:smallCaps/>
                <w:lang w:eastAsia="zh-CN"/>
              </w:rPr>
              <w:t>4</w:t>
            </w:r>
            <w:r w:rsidRPr="00AC5929">
              <w:rPr>
                <w:b/>
                <w:smallCaps/>
                <w:vertAlign w:val="superscript"/>
                <w:lang w:eastAsia="zh-CN"/>
              </w:rPr>
              <w:t>th</w:t>
            </w:r>
            <w:r>
              <w:rPr>
                <w:b/>
                <w:smallCaps/>
                <w:lang w:eastAsia="zh-CN"/>
              </w:rPr>
              <w:t xml:space="preserve"> </w:t>
            </w:r>
            <w:r>
              <w:rPr>
                <w:rFonts w:hint="eastAsia"/>
                <w:b/>
                <w:smallCaps/>
                <w:lang w:eastAsia="zh-CN"/>
              </w:rPr>
              <w:t xml:space="preserve"> Quarter</w:t>
            </w:r>
          </w:p>
        </w:tc>
      </w:tr>
      <w:tr w:rsidR="00447C9A" w:rsidTr="000B63B5">
        <w:trPr>
          <w:trHeight w:val="4005"/>
        </w:trPr>
        <w:tc>
          <w:tcPr>
            <w:tcW w:w="5220" w:type="dxa"/>
            <w:tcBorders>
              <w:top w:val="single" w:sz="2" w:space="0" w:color="auto"/>
              <w:bottom w:val="single" w:sz="2" w:space="0" w:color="auto"/>
            </w:tcBorders>
          </w:tcPr>
          <w:p w:rsidR="00447C9A" w:rsidRDefault="00447C9A" w:rsidP="000B63B5">
            <w:pPr>
              <w:ind w:right="-180"/>
              <w:rPr>
                <w:b/>
                <w:smallCaps/>
                <w:lang w:eastAsia="zh-CN"/>
              </w:rPr>
            </w:pPr>
            <w:r>
              <w:rPr>
                <w:b/>
                <w:smallCaps/>
                <w:lang w:eastAsia="zh-CN"/>
              </w:rPr>
              <w:t>GRAMMAR:</w:t>
            </w:r>
          </w:p>
          <w:p w:rsidR="00447C9A" w:rsidRDefault="00447C9A" w:rsidP="00447C9A">
            <w:pPr>
              <w:pStyle w:val="ListParagraph"/>
              <w:numPr>
                <w:ilvl w:val="0"/>
                <w:numId w:val="39"/>
              </w:numPr>
              <w:spacing w:after="0" w:line="240" w:lineRule="auto"/>
            </w:pPr>
            <w:r>
              <w:t>I can correctly conjugate and identify regular and irregular subjunctive verbs in the following tenses:</w:t>
            </w:r>
          </w:p>
          <w:p w:rsidR="00447C9A" w:rsidRDefault="00447C9A" w:rsidP="000B63B5">
            <w:pPr>
              <w:pStyle w:val="ListParagraph"/>
              <w:spacing w:after="0" w:line="240" w:lineRule="auto"/>
              <w:ind w:left="360"/>
            </w:pPr>
          </w:p>
          <w:p w:rsidR="00447C9A" w:rsidRDefault="00447C9A" w:rsidP="00447C9A">
            <w:pPr>
              <w:pStyle w:val="ListParagraph"/>
              <w:numPr>
                <w:ilvl w:val="1"/>
                <w:numId w:val="39"/>
              </w:numPr>
              <w:spacing w:after="0" w:line="240" w:lineRule="auto"/>
            </w:pPr>
            <w:r>
              <w:t>el imperfecto del subjuntivo</w:t>
            </w:r>
          </w:p>
          <w:p w:rsidR="00447C9A" w:rsidRDefault="00447C9A" w:rsidP="00447C9A">
            <w:pPr>
              <w:pStyle w:val="ListParagraph"/>
              <w:numPr>
                <w:ilvl w:val="1"/>
                <w:numId w:val="39"/>
              </w:numPr>
              <w:spacing w:after="0" w:line="240" w:lineRule="auto"/>
            </w:pPr>
            <w:r>
              <w:t>el presente del subjuntivo</w:t>
            </w:r>
          </w:p>
          <w:p w:rsidR="00447C9A" w:rsidRDefault="00447C9A" w:rsidP="00447C9A">
            <w:pPr>
              <w:pStyle w:val="ListParagraph"/>
              <w:numPr>
                <w:ilvl w:val="1"/>
                <w:numId w:val="39"/>
              </w:numPr>
              <w:spacing w:after="0" w:line="240" w:lineRule="auto"/>
            </w:pPr>
            <w:r>
              <w:t>mandatos formales e informales</w:t>
            </w:r>
          </w:p>
          <w:p w:rsidR="00447C9A" w:rsidRDefault="00447C9A" w:rsidP="00447C9A">
            <w:pPr>
              <w:pStyle w:val="ListParagraph"/>
              <w:numPr>
                <w:ilvl w:val="1"/>
                <w:numId w:val="39"/>
              </w:numPr>
              <w:spacing w:after="0" w:line="240" w:lineRule="auto"/>
              <w:rPr>
                <w:lang w:val="es-ES_tradnl"/>
              </w:rPr>
            </w:pPr>
            <w:r w:rsidRPr="000F7BC0">
              <w:rPr>
                <w:lang w:val="es-ES_tradnl"/>
              </w:rPr>
              <w:t>el presente perfecto y pluscuamperfecto</w:t>
            </w:r>
          </w:p>
          <w:p w:rsidR="00447C9A" w:rsidRDefault="00447C9A" w:rsidP="000B63B5">
            <w:pPr>
              <w:pStyle w:val="ListParagraph"/>
              <w:spacing w:after="0" w:line="240" w:lineRule="auto"/>
              <w:ind w:left="1080"/>
              <w:rPr>
                <w:lang w:val="es-ES_tradnl"/>
              </w:rPr>
            </w:pPr>
            <w:r>
              <w:rPr>
                <w:lang w:val="es-ES_tradnl"/>
              </w:rPr>
              <w:t>del subjuntivo.</w:t>
            </w:r>
          </w:p>
          <w:p w:rsidR="00447C9A" w:rsidRDefault="00447C9A" w:rsidP="000B63B5">
            <w:pPr>
              <w:pStyle w:val="ListParagraph"/>
              <w:spacing w:after="0" w:line="240" w:lineRule="auto"/>
              <w:ind w:left="1080"/>
              <w:rPr>
                <w:lang w:val="es-ES_tradnl"/>
              </w:rPr>
            </w:pPr>
          </w:p>
          <w:p w:rsidR="00447C9A" w:rsidRPr="000F7BC0" w:rsidRDefault="00447C9A" w:rsidP="000B63B5">
            <w:pPr>
              <w:pStyle w:val="ListParagraph"/>
              <w:spacing w:after="0" w:line="240" w:lineRule="auto"/>
              <w:ind w:left="1080"/>
              <w:rPr>
                <w:lang w:val="es-ES_tradnl"/>
              </w:rPr>
            </w:pPr>
          </w:p>
          <w:p w:rsidR="00447C9A" w:rsidRPr="002B3989" w:rsidRDefault="00447C9A" w:rsidP="000B63B5">
            <w:pPr>
              <w:pStyle w:val="ListParagraph"/>
              <w:spacing w:after="0" w:line="240" w:lineRule="auto"/>
              <w:rPr>
                <w:sz w:val="10"/>
                <w:szCs w:val="10"/>
              </w:rPr>
            </w:pPr>
          </w:p>
          <w:p w:rsidR="00447C9A" w:rsidRDefault="00447C9A" w:rsidP="00447C9A">
            <w:pPr>
              <w:pStyle w:val="ListParagraph"/>
              <w:numPr>
                <w:ilvl w:val="0"/>
                <w:numId w:val="39"/>
              </w:numPr>
              <w:spacing w:after="0" w:line="240" w:lineRule="auto"/>
            </w:pPr>
            <w:r>
              <w:t xml:space="preserve">I can use regular &amp; irregular verbs correctly in order to express emotion, doubt, negation, probability and conjecture.  </w:t>
            </w:r>
          </w:p>
          <w:p w:rsidR="00447C9A" w:rsidRPr="002B3989" w:rsidRDefault="00447C9A" w:rsidP="000B63B5">
            <w:pPr>
              <w:pStyle w:val="ListParagraph"/>
              <w:spacing w:after="0" w:line="240" w:lineRule="auto"/>
              <w:ind w:left="360"/>
              <w:rPr>
                <w:sz w:val="10"/>
                <w:szCs w:val="10"/>
              </w:rPr>
            </w:pPr>
          </w:p>
          <w:p w:rsidR="00447C9A" w:rsidRDefault="00447C9A" w:rsidP="00447C9A">
            <w:pPr>
              <w:pStyle w:val="ListParagraph"/>
              <w:numPr>
                <w:ilvl w:val="0"/>
                <w:numId w:val="39"/>
              </w:numPr>
              <w:spacing w:after="0" w:line="240" w:lineRule="auto"/>
            </w:pPr>
            <w:r>
              <w:t xml:space="preserve">I can recognize the difference between the different tense use to express probability and hypothesis in </w:t>
            </w:r>
            <w:r>
              <w:rPr>
                <w:i/>
              </w:rPr>
              <w:t>si clauses.</w:t>
            </w:r>
          </w:p>
          <w:p w:rsidR="00447C9A" w:rsidRPr="002B3989" w:rsidRDefault="00447C9A" w:rsidP="000B63B5">
            <w:pPr>
              <w:pStyle w:val="ListParagraph"/>
              <w:spacing w:after="0" w:line="240" w:lineRule="auto"/>
              <w:ind w:left="360"/>
              <w:rPr>
                <w:sz w:val="10"/>
                <w:szCs w:val="10"/>
              </w:rPr>
            </w:pPr>
          </w:p>
          <w:p w:rsidR="00447C9A" w:rsidRDefault="00447C9A" w:rsidP="00447C9A">
            <w:pPr>
              <w:pStyle w:val="ListParagraph"/>
              <w:numPr>
                <w:ilvl w:val="0"/>
                <w:numId w:val="39"/>
              </w:numPr>
              <w:spacing w:after="0" w:line="240" w:lineRule="auto"/>
            </w:pPr>
            <w:r>
              <w:t>I can identify and use the subjunctive mood in all its tense forms and understand their connection to the moment of speech.</w:t>
            </w:r>
          </w:p>
          <w:p w:rsidR="00447C9A" w:rsidRPr="002B3989" w:rsidRDefault="00447C9A" w:rsidP="000B63B5">
            <w:pPr>
              <w:pStyle w:val="ListParagraph"/>
              <w:spacing w:after="0" w:line="240" w:lineRule="auto"/>
              <w:ind w:left="360"/>
              <w:rPr>
                <w:sz w:val="10"/>
                <w:szCs w:val="10"/>
              </w:rPr>
            </w:pPr>
          </w:p>
          <w:p w:rsidR="00447C9A" w:rsidRDefault="00447C9A" w:rsidP="00447C9A">
            <w:pPr>
              <w:pStyle w:val="ListParagraph"/>
              <w:numPr>
                <w:ilvl w:val="0"/>
                <w:numId w:val="39"/>
              </w:numPr>
              <w:spacing w:after="0" w:line="240" w:lineRule="auto"/>
            </w:pPr>
            <w:r>
              <w:t>I can also indentify and use pluperfect tense subjunctive and understand its connection to a sequence of events in the past.</w:t>
            </w:r>
          </w:p>
          <w:p w:rsidR="00447C9A" w:rsidRPr="002B3989" w:rsidRDefault="00447C9A" w:rsidP="000B63B5">
            <w:pPr>
              <w:pStyle w:val="ListParagraph"/>
              <w:spacing w:after="0" w:line="240" w:lineRule="auto"/>
              <w:ind w:left="360"/>
              <w:rPr>
                <w:sz w:val="10"/>
                <w:szCs w:val="10"/>
              </w:rPr>
            </w:pPr>
          </w:p>
          <w:p w:rsidR="00447C9A" w:rsidRPr="002B3989" w:rsidRDefault="00447C9A" w:rsidP="00447C9A">
            <w:pPr>
              <w:pStyle w:val="ListParagraph"/>
              <w:numPr>
                <w:ilvl w:val="0"/>
                <w:numId w:val="39"/>
              </w:numPr>
              <w:spacing w:after="0" w:line="240" w:lineRule="auto"/>
            </w:pPr>
            <w:r>
              <w:t xml:space="preserve">I know when to use </w:t>
            </w:r>
            <w:r>
              <w:rPr>
                <w:i/>
              </w:rPr>
              <w:t>t</w:t>
            </w:r>
            <w:r w:rsidRPr="001E3994">
              <w:rPr>
                <w:i/>
              </w:rPr>
              <w:t xml:space="preserve">ú </w:t>
            </w:r>
            <w:r>
              <w:t xml:space="preserve">and </w:t>
            </w:r>
            <w:r>
              <w:rPr>
                <w:i/>
              </w:rPr>
              <w:t>usted</w:t>
            </w:r>
            <w:r>
              <w:t xml:space="preserve"> according to the context and my audience.  </w:t>
            </w:r>
          </w:p>
        </w:tc>
        <w:tc>
          <w:tcPr>
            <w:tcW w:w="5234" w:type="dxa"/>
            <w:tcBorders>
              <w:top w:val="single" w:sz="2" w:space="0" w:color="auto"/>
            </w:tcBorders>
          </w:tcPr>
          <w:p w:rsidR="00447C9A" w:rsidRDefault="00447C9A" w:rsidP="000B63B5">
            <w:pPr>
              <w:ind w:right="-180"/>
              <w:rPr>
                <w:b/>
                <w:smallCaps/>
                <w:lang w:eastAsia="zh-CN"/>
              </w:rPr>
            </w:pPr>
            <w:r>
              <w:rPr>
                <w:b/>
                <w:smallCaps/>
                <w:lang w:eastAsia="zh-CN"/>
              </w:rPr>
              <w:t>GRAMMAR:</w:t>
            </w:r>
          </w:p>
          <w:p w:rsidR="00447C9A" w:rsidRDefault="00447C9A" w:rsidP="00447C9A">
            <w:pPr>
              <w:pStyle w:val="ListParagraph"/>
              <w:numPr>
                <w:ilvl w:val="0"/>
                <w:numId w:val="39"/>
              </w:numPr>
              <w:spacing w:after="0" w:line="240" w:lineRule="auto"/>
            </w:pPr>
            <w:r>
              <w:t>I can correctly conjugate and identify regular and irregular indicative verbs in:</w:t>
            </w:r>
          </w:p>
          <w:p w:rsidR="00447C9A" w:rsidRDefault="00447C9A" w:rsidP="00447C9A">
            <w:pPr>
              <w:pStyle w:val="ListParagraph"/>
              <w:numPr>
                <w:ilvl w:val="1"/>
                <w:numId w:val="39"/>
              </w:numPr>
              <w:spacing w:after="0" w:line="240" w:lineRule="auto"/>
            </w:pPr>
            <w:r>
              <w:t>La secuencia de tiempos</w:t>
            </w:r>
          </w:p>
          <w:p w:rsidR="00447C9A" w:rsidRDefault="00447C9A" w:rsidP="000B63B5">
            <w:pPr>
              <w:pStyle w:val="ListParagraph"/>
              <w:spacing w:after="0" w:line="240" w:lineRule="auto"/>
              <w:ind w:left="1080"/>
            </w:pPr>
          </w:p>
          <w:p w:rsidR="00447C9A" w:rsidRDefault="00447C9A" w:rsidP="00447C9A">
            <w:pPr>
              <w:pStyle w:val="ListParagraph"/>
              <w:numPr>
                <w:ilvl w:val="0"/>
                <w:numId w:val="39"/>
              </w:numPr>
              <w:spacing w:after="0" w:line="240" w:lineRule="auto"/>
            </w:pPr>
            <w:r>
              <w:t>I can use the sequence of tenses with indicative,</w:t>
            </w:r>
          </w:p>
          <w:p w:rsidR="00447C9A" w:rsidRDefault="00447C9A" w:rsidP="000B63B5">
            <w:pPr>
              <w:pStyle w:val="ListParagraph"/>
              <w:spacing w:after="0" w:line="240" w:lineRule="auto"/>
              <w:ind w:left="360"/>
            </w:pPr>
            <w:r>
              <w:t>subjunctive and imperative verb forms to narrate events in the future, present and past.</w:t>
            </w:r>
          </w:p>
          <w:p w:rsidR="00447C9A" w:rsidRDefault="00447C9A" w:rsidP="000B63B5">
            <w:pPr>
              <w:pStyle w:val="ListParagraph"/>
              <w:spacing w:after="0" w:line="240" w:lineRule="auto"/>
              <w:ind w:left="360"/>
            </w:pPr>
          </w:p>
          <w:p w:rsidR="00447C9A" w:rsidRDefault="00447C9A" w:rsidP="00447C9A">
            <w:pPr>
              <w:pStyle w:val="ListParagraph"/>
              <w:numPr>
                <w:ilvl w:val="0"/>
                <w:numId w:val="39"/>
              </w:numPr>
              <w:spacing w:after="0" w:line="240" w:lineRule="auto"/>
            </w:pPr>
            <w:r>
              <w:t xml:space="preserve">I can use </w:t>
            </w:r>
            <w:r>
              <w:rPr>
                <w:i/>
              </w:rPr>
              <w:t>por and para</w:t>
            </w:r>
            <w:r>
              <w:t xml:space="preserve"> more accurately when I speak and when I write.</w:t>
            </w:r>
          </w:p>
          <w:p w:rsidR="00447C9A" w:rsidRDefault="00447C9A" w:rsidP="000B63B5"/>
          <w:p w:rsidR="00447C9A" w:rsidRDefault="00447C9A" w:rsidP="00447C9A">
            <w:pPr>
              <w:pStyle w:val="ListParagraph"/>
              <w:numPr>
                <w:ilvl w:val="0"/>
                <w:numId w:val="39"/>
              </w:numPr>
              <w:spacing w:after="0" w:line="240" w:lineRule="auto"/>
            </w:pPr>
            <w:r>
              <w:t xml:space="preserve">I understand the difference between using prepositions in English and in Spanish, and I can confidently use more correct forms into my writing and speaking, using the in   formation found in Appendix C of </w:t>
            </w:r>
            <w:r>
              <w:rPr>
                <w:i/>
              </w:rPr>
              <w:t>Abriendo paso.</w:t>
            </w:r>
            <w:r>
              <w:t xml:space="preserve"> </w:t>
            </w:r>
          </w:p>
          <w:p w:rsidR="00447C9A" w:rsidRDefault="00447C9A" w:rsidP="000B63B5">
            <w:pPr>
              <w:pStyle w:val="ListParagraph"/>
              <w:spacing w:after="0" w:line="240" w:lineRule="auto"/>
              <w:ind w:left="360"/>
            </w:pPr>
          </w:p>
          <w:p w:rsidR="00447C9A" w:rsidRDefault="00447C9A" w:rsidP="00447C9A">
            <w:pPr>
              <w:pStyle w:val="ListParagraph"/>
              <w:numPr>
                <w:ilvl w:val="0"/>
                <w:numId w:val="39"/>
              </w:numPr>
              <w:spacing w:after="0" w:line="240" w:lineRule="auto"/>
            </w:pPr>
            <w:r>
              <w:t xml:space="preserve">I can use expressions used for oral communication (Appendix D – </w:t>
            </w:r>
            <w:r>
              <w:rPr>
                <w:i/>
              </w:rPr>
              <w:t>Abriendo paso</w:t>
            </w:r>
            <w:r>
              <w:t xml:space="preserve">) and words and expressions used to connect ideas more naturally and accurately (Appendix B – </w:t>
            </w:r>
            <w:r>
              <w:rPr>
                <w:i/>
              </w:rPr>
              <w:t>Abriendo paso</w:t>
            </w:r>
            <w:r>
              <w:t xml:space="preserve">) in my speaking and writing.  </w:t>
            </w:r>
          </w:p>
          <w:p w:rsidR="00447C9A" w:rsidRDefault="00447C9A" w:rsidP="000B63B5">
            <w:pPr>
              <w:ind w:right="-180"/>
              <w:rPr>
                <w:b/>
                <w:smallCaps/>
                <w:lang w:eastAsia="zh-CN"/>
              </w:rPr>
            </w:pPr>
          </w:p>
        </w:tc>
      </w:tr>
      <w:tr w:rsidR="00447C9A" w:rsidTr="000B63B5">
        <w:trPr>
          <w:trHeight w:val="4005"/>
        </w:trPr>
        <w:tc>
          <w:tcPr>
            <w:tcW w:w="5220" w:type="dxa"/>
            <w:tcBorders>
              <w:top w:val="single" w:sz="2" w:space="0" w:color="auto"/>
            </w:tcBorders>
          </w:tcPr>
          <w:p w:rsidR="00447C9A" w:rsidRDefault="00447C9A" w:rsidP="000B63B5">
            <w:r>
              <w:rPr>
                <w:b/>
                <w:smallCaps/>
                <w:lang w:eastAsia="zh-CN"/>
              </w:rPr>
              <w:t>CONTENT:</w:t>
            </w:r>
            <w:r>
              <w:t xml:space="preserve"> </w:t>
            </w:r>
          </w:p>
          <w:p w:rsidR="00447C9A" w:rsidRDefault="00447C9A" w:rsidP="000B63B5"/>
          <w:p w:rsidR="00447C9A" w:rsidRPr="00794773" w:rsidRDefault="00447C9A" w:rsidP="000B63B5">
            <w:pPr>
              <w:rPr>
                <w:rFonts w:asciiTheme="minorHAnsi" w:eastAsiaTheme="minorHAnsi" w:hAnsiTheme="minorHAnsi" w:cstheme="minorBidi"/>
              </w:rPr>
            </w:pPr>
            <w:r w:rsidRPr="00794773">
              <w:rPr>
                <w:rFonts w:asciiTheme="minorHAnsi" w:eastAsiaTheme="minorHAnsi" w:hAnsiTheme="minorHAnsi" w:cstheme="minorBidi"/>
                <w:sz w:val="22"/>
                <w:szCs w:val="22"/>
              </w:rPr>
              <w:t>I can talk about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:</w:t>
            </w:r>
          </w:p>
          <w:p w:rsidR="00447C9A" w:rsidRDefault="00447C9A" w:rsidP="00447C9A">
            <w:pPr>
              <w:pStyle w:val="ListParagraph"/>
              <w:numPr>
                <w:ilvl w:val="0"/>
                <w:numId w:val="40"/>
              </w:numPr>
              <w:spacing w:after="0" w:line="240" w:lineRule="auto"/>
            </w:pPr>
            <w:r>
              <w:t>The differences and similarities between Puerto Rican and Cuban immigration, as compared with the rest of Latin America.</w:t>
            </w:r>
          </w:p>
          <w:p w:rsidR="004872AC" w:rsidRDefault="004872AC" w:rsidP="004872AC">
            <w:pPr>
              <w:pStyle w:val="ListParagraph"/>
              <w:spacing w:after="0" w:line="240" w:lineRule="auto"/>
            </w:pPr>
          </w:p>
          <w:p w:rsidR="00447C9A" w:rsidRDefault="00447C9A" w:rsidP="00447C9A">
            <w:pPr>
              <w:pStyle w:val="ListParagraph"/>
              <w:numPr>
                <w:ilvl w:val="0"/>
                <w:numId w:val="40"/>
              </w:numPr>
              <w:spacing w:after="0" w:line="240" w:lineRule="auto"/>
            </w:pPr>
            <w:r>
              <w:t>Read and discuss poetry and prose by Cuban and Puerto Rican authors.</w:t>
            </w:r>
          </w:p>
          <w:p w:rsidR="004872AC" w:rsidRDefault="004872AC" w:rsidP="004872AC">
            <w:pPr>
              <w:pStyle w:val="ListParagraph"/>
              <w:spacing w:after="0" w:line="240" w:lineRule="auto"/>
            </w:pPr>
          </w:p>
          <w:p w:rsidR="00447C9A" w:rsidRDefault="00447C9A" w:rsidP="00447C9A">
            <w:pPr>
              <w:pStyle w:val="ListParagraph"/>
              <w:numPr>
                <w:ilvl w:val="0"/>
                <w:numId w:val="40"/>
              </w:numPr>
              <w:spacing w:after="0" w:line="240" w:lineRule="auto"/>
            </w:pPr>
            <w:r>
              <w:t>I can understand more deeply the history and culture of Puerto Rico and Cuba.</w:t>
            </w:r>
          </w:p>
          <w:p w:rsidR="004872AC" w:rsidRDefault="004872AC" w:rsidP="004872AC">
            <w:pPr>
              <w:pStyle w:val="ListParagraph"/>
              <w:spacing w:after="0" w:line="240" w:lineRule="auto"/>
            </w:pPr>
          </w:p>
          <w:p w:rsidR="00447C9A" w:rsidRDefault="00447C9A" w:rsidP="00447C9A">
            <w:pPr>
              <w:pStyle w:val="ListParagraph"/>
              <w:numPr>
                <w:ilvl w:val="0"/>
                <w:numId w:val="40"/>
              </w:numPr>
              <w:spacing w:after="0" w:line="240" w:lineRule="auto"/>
            </w:pPr>
            <w:r>
              <w:t>I can research different aspects of the local cultures using authentic written and oral/aural sources.</w:t>
            </w:r>
          </w:p>
          <w:p w:rsidR="00447C9A" w:rsidRPr="00BD0A2C" w:rsidRDefault="00447C9A" w:rsidP="000B63B5">
            <w:pPr>
              <w:pStyle w:val="ListParagraph"/>
              <w:spacing w:after="0" w:line="240" w:lineRule="auto"/>
            </w:pPr>
          </w:p>
          <w:p w:rsidR="00447C9A" w:rsidRPr="002B3989" w:rsidRDefault="00447C9A" w:rsidP="000B63B5">
            <w:pPr>
              <w:pStyle w:val="ListParagraph"/>
              <w:spacing w:after="0" w:line="240" w:lineRule="auto"/>
            </w:pPr>
          </w:p>
        </w:tc>
        <w:tc>
          <w:tcPr>
            <w:tcW w:w="5234" w:type="dxa"/>
          </w:tcPr>
          <w:p w:rsidR="00447C9A" w:rsidRDefault="00447C9A" w:rsidP="000B63B5">
            <w:pPr>
              <w:ind w:right="-180"/>
              <w:rPr>
                <w:b/>
                <w:smallCaps/>
                <w:lang w:eastAsia="zh-CN"/>
              </w:rPr>
            </w:pPr>
            <w:r>
              <w:rPr>
                <w:b/>
                <w:smallCaps/>
                <w:lang w:eastAsia="zh-CN"/>
              </w:rPr>
              <w:t>CONTENT:</w:t>
            </w:r>
          </w:p>
          <w:p w:rsidR="00447C9A" w:rsidRDefault="00447C9A" w:rsidP="00447C9A">
            <w:pPr>
              <w:numPr>
                <w:ilvl w:val="0"/>
                <w:numId w:val="46"/>
              </w:num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I can identify the different regions of Spain on a map and understand that they are inherently different.</w:t>
            </w:r>
          </w:p>
          <w:p w:rsidR="00447C9A" w:rsidRDefault="00447C9A" w:rsidP="000B63B5">
            <w:pPr>
              <w:ind w:left="360"/>
              <w:rPr>
                <w:rFonts w:asciiTheme="minorHAnsi" w:eastAsiaTheme="minorHAnsi" w:hAnsiTheme="minorHAnsi" w:cstheme="minorBidi"/>
              </w:rPr>
            </w:pPr>
          </w:p>
          <w:p w:rsidR="00447C9A" w:rsidRDefault="00447C9A" w:rsidP="00447C9A">
            <w:pPr>
              <w:numPr>
                <w:ilvl w:val="0"/>
                <w:numId w:val="46"/>
              </w:num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I can explain the origin of the traditional pilgrimages to Santiago de Compostela.</w:t>
            </w:r>
          </w:p>
          <w:p w:rsidR="00447C9A" w:rsidRDefault="00447C9A" w:rsidP="000B63B5">
            <w:pPr>
              <w:ind w:left="360"/>
              <w:rPr>
                <w:rFonts w:asciiTheme="minorHAnsi" w:eastAsiaTheme="minorHAnsi" w:hAnsiTheme="minorHAnsi" w:cstheme="minorBidi"/>
              </w:rPr>
            </w:pPr>
          </w:p>
          <w:p w:rsidR="00447C9A" w:rsidRDefault="00447C9A" w:rsidP="00447C9A">
            <w:pPr>
              <w:numPr>
                <w:ilvl w:val="0"/>
                <w:numId w:val="46"/>
              </w:num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I can explore the different literary elements present in a play and analyze th</w:t>
            </w:r>
            <w:r w:rsidRPr="00BD0A2C">
              <w:rPr>
                <w:rFonts w:asciiTheme="minorHAnsi" w:eastAsiaTheme="minorHAnsi" w:hAnsiTheme="minorHAnsi" w:cstheme="minorBidi"/>
              </w:rPr>
              <w:t>em.</w:t>
            </w:r>
          </w:p>
          <w:p w:rsidR="00447C9A" w:rsidRPr="00BD0A2C" w:rsidRDefault="00447C9A" w:rsidP="00447C9A">
            <w:pPr>
              <w:numPr>
                <w:ilvl w:val="0"/>
                <w:numId w:val="46"/>
              </w:num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I can compare and contrast literature and film.</w:t>
            </w:r>
          </w:p>
          <w:p w:rsidR="00447C9A" w:rsidRPr="002B3989" w:rsidRDefault="00447C9A" w:rsidP="00447C9A">
            <w:pPr>
              <w:numPr>
                <w:ilvl w:val="0"/>
                <w:numId w:val="46"/>
              </w:num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I can read out loud using correct pronunciation and intonation to convey emotion.</w:t>
            </w:r>
          </w:p>
        </w:tc>
      </w:tr>
    </w:tbl>
    <w:p w:rsidR="00745E80" w:rsidRDefault="00745E80" w:rsidP="00DE063A"/>
    <w:sectPr w:rsidR="00745E80" w:rsidSect="00DE063A">
      <w:pgSz w:w="12240" w:h="15840"/>
      <w:pgMar w:top="450" w:right="1800" w:bottom="81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31934"/>
    <w:multiLevelType w:val="hybridMultilevel"/>
    <w:tmpl w:val="512463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55374F"/>
    <w:multiLevelType w:val="hybridMultilevel"/>
    <w:tmpl w:val="0460162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184F3A"/>
    <w:multiLevelType w:val="hybridMultilevel"/>
    <w:tmpl w:val="72BE3E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FF6E9D"/>
    <w:multiLevelType w:val="hybridMultilevel"/>
    <w:tmpl w:val="AE0456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E43A0"/>
    <w:multiLevelType w:val="hybridMultilevel"/>
    <w:tmpl w:val="24A06A7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B75B55"/>
    <w:multiLevelType w:val="hybridMultilevel"/>
    <w:tmpl w:val="17F6AA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037F59"/>
    <w:multiLevelType w:val="hybridMultilevel"/>
    <w:tmpl w:val="A61E7FD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7C2FF6"/>
    <w:multiLevelType w:val="hybridMultilevel"/>
    <w:tmpl w:val="5A82B1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135326"/>
    <w:multiLevelType w:val="hybridMultilevel"/>
    <w:tmpl w:val="EB7CAFA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043DFA"/>
    <w:multiLevelType w:val="hybridMultilevel"/>
    <w:tmpl w:val="9C94670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00017A"/>
    <w:multiLevelType w:val="hybridMultilevel"/>
    <w:tmpl w:val="10AABBA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D6707F"/>
    <w:multiLevelType w:val="hybridMultilevel"/>
    <w:tmpl w:val="1128A3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A36901"/>
    <w:multiLevelType w:val="hybridMultilevel"/>
    <w:tmpl w:val="3954CA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A16FE7"/>
    <w:multiLevelType w:val="hybridMultilevel"/>
    <w:tmpl w:val="0BB46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7213A0"/>
    <w:multiLevelType w:val="hybridMultilevel"/>
    <w:tmpl w:val="0704A22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776319"/>
    <w:multiLevelType w:val="hybridMultilevel"/>
    <w:tmpl w:val="F7FE84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DE0648"/>
    <w:multiLevelType w:val="hybridMultilevel"/>
    <w:tmpl w:val="6036612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264E81"/>
    <w:multiLevelType w:val="hybridMultilevel"/>
    <w:tmpl w:val="CA3AA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78672A"/>
    <w:multiLevelType w:val="hybridMultilevel"/>
    <w:tmpl w:val="1E5E6F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9FC4AE2"/>
    <w:multiLevelType w:val="hybridMultilevel"/>
    <w:tmpl w:val="01044996"/>
    <w:lvl w:ilvl="0" w:tplc="864A53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ED1737"/>
    <w:multiLevelType w:val="hybridMultilevel"/>
    <w:tmpl w:val="7EFC210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09727DD"/>
    <w:multiLevelType w:val="hybridMultilevel"/>
    <w:tmpl w:val="015EF30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37F0F27"/>
    <w:multiLevelType w:val="hybridMultilevel"/>
    <w:tmpl w:val="175CA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98567C"/>
    <w:multiLevelType w:val="hybridMultilevel"/>
    <w:tmpl w:val="51F229C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4E1A2F"/>
    <w:multiLevelType w:val="hybridMultilevel"/>
    <w:tmpl w:val="5BE846F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A92F73"/>
    <w:multiLevelType w:val="hybridMultilevel"/>
    <w:tmpl w:val="10F6FE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6340CDA"/>
    <w:multiLevelType w:val="hybridMultilevel"/>
    <w:tmpl w:val="783033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7AD73D5"/>
    <w:multiLevelType w:val="hybridMultilevel"/>
    <w:tmpl w:val="24D093D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A40BB5"/>
    <w:multiLevelType w:val="hybridMultilevel"/>
    <w:tmpl w:val="9BDE33D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C9C323A"/>
    <w:multiLevelType w:val="hybridMultilevel"/>
    <w:tmpl w:val="6DE0C2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EAE2AA0"/>
    <w:multiLevelType w:val="hybridMultilevel"/>
    <w:tmpl w:val="F6B06F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30C39F3"/>
    <w:multiLevelType w:val="hybridMultilevel"/>
    <w:tmpl w:val="A25AE4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3736DD"/>
    <w:multiLevelType w:val="hybridMultilevel"/>
    <w:tmpl w:val="0AE663C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FEC2638"/>
    <w:multiLevelType w:val="hybridMultilevel"/>
    <w:tmpl w:val="D6E6C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653CD4"/>
    <w:multiLevelType w:val="hybridMultilevel"/>
    <w:tmpl w:val="A6B4D3C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6167BC"/>
    <w:multiLevelType w:val="hybridMultilevel"/>
    <w:tmpl w:val="DAF8D6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3E63BD4"/>
    <w:multiLevelType w:val="hybridMultilevel"/>
    <w:tmpl w:val="FCBC4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7D0EC1"/>
    <w:multiLevelType w:val="hybridMultilevel"/>
    <w:tmpl w:val="A9D24B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A5870EA"/>
    <w:multiLevelType w:val="hybridMultilevel"/>
    <w:tmpl w:val="3538285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AE10B9A"/>
    <w:multiLevelType w:val="hybridMultilevel"/>
    <w:tmpl w:val="8E3635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B1966D2"/>
    <w:multiLevelType w:val="hybridMultilevel"/>
    <w:tmpl w:val="BB60F3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3B0407"/>
    <w:multiLevelType w:val="hybridMultilevel"/>
    <w:tmpl w:val="7772D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474D68"/>
    <w:multiLevelType w:val="hybridMultilevel"/>
    <w:tmpl w:val="3154ED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39443AA"/>
    <w:multiLevelType w:val="hybridMultilevel"/>
    <w:tmpl w:val="43FEED1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C052200"/>
    <w:multiLevelType w:val="hybridMultilevel"/>
    <w:tmpl w:val="2DE2B7B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D655DAB"/>
    <w:multiLevelType w:val="hybridMultilevel"/>
    <w:tmpl w:val="5192E3B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3"/>
  </w:num>
  <w:num w:numId="3">
    <w:abstractNumId w:val="29"/>
  </w:num>
  <w:num w:numId="4">
    <w:abstractNumId w:val="26"/>
  </w:num>
  <w:num w:numId="5">
    <w:abstractNumId w:val="34"/>
  </w:num>
  <w:num w:numId="6">
    <w:abstractNumId w:val="18"/>
  </w:num>
  <w:num w:numId="7">
    <w:abstractNumId w:val="27"/>
  </w:num>
  <w:num w:numId="8">
    <w:abstractNumId w:val="16"/>
  </w:num>
  <w:num w:numId="9">
    <w:abstractNumId w:val="14"/>
  </w:num>
  <w:num w:numId="10">
    <w:abstractNumId w:val="10"/>
  </w:num>
  <w:num w:numId="11">
    <w:abstractNumId w:val="5"/>
  </w:num>
  <w:num w:numId="12">
    <w:abstractNumId w:val="42"/>
  </w:num>
  <w:num w:numId="13">
    <w:abstractNumId w:val="38"/>
  </w:num>
  <w:num w:numId="14">
    <w:abstractNumId w:val="39"/>
  </w:num>
  <w:num w:numId="15">
    <w:abstractNumId w:val="0"/>
  </w:num>
  <w:num w:numId="16">
    <w:abstractNumId w:val="15"/>
  </w:num>
  <w:num w:numId="17">
    <w:abstractNumId w:val="3"/>
  </w:num>
  <w:num w:numId="18">
    <w:abstractNumId w:val="8"/>
  </w:num>
  <w:num w:numId="19">
    <w:abstractNumId w:val="6"/>
  </w:num>
  <w:num w:numId="20">
    <w:abstractNumId w:val="20"/>
  </w:num>
  <w:num w:numId="21">
    <w:abstractNumId w:val="23"/>
  </w:num>
  <w:num w:numId="22">
    <w:abstractNumId w:val="30"/>
  </w:num>
  <w:num w:numId="23">
    <w:abstractNumId w:val="28"/>
  </w:num>
  <w:num w:numId="24">
    <w:abstractNumId w:val="31"/>
  </w:num>
  <w:num w:numId="25">
    <w:abstractNumId w:val="7"/>
  </w:num>
  <w:num w:numId="26">
    <w:abstractNumId w:val="4"/>
  </w:num>
  <w:num w:numId="27">
    <w:abstractNumId w:val="12"/>
  </w:num>
  <w:num w:numId="28">
    <w:abstractNumId w:val="25"/>
  </w:num>
  <w:num w:numId="29">
    <w:abstractNumId w:val="9"/>
  </w:num>
  <w:num w:numId="30">
    <w:abstractNumId w:val="11"/>
  </w:num>
  <w:num w:numId="31">
    <w:abstractNumId w:val="44"/>
  </w:num>
  <w:num w:numId="32">
    <w:abstractNumId w:val="1"/>
  </w:num>
  <w:num w:numId="33">
    <w:abstractNumId w:val="21"/>
  </w:num>
  <w:num w:numId="34">
    <w:abstractNumId w:val="24"/>
  </w:num>
  <w:num w:numId="35">
    <w:abstractNumId w:val="45"/>
  </w:num>
  <w:num w:numId="36">
    <w:abstractNumId w:val="2"/>
  </w:num>
  <w:num w:numId="37">
    <w:abstractNumId w:val="32"/>
  </w:num>
  <w:num w:numId="38">
    <w:abstractNumId w:val="40"/>
  </w:num>
  <w:num w:numId="39">
    <w:abstractNumId w:val="37"/>
  </w:num>
  <w:num w:numId="40">
    <w:abstractNumId w:val="13"/>
  </w:num>
  <w:num w:numId="41">
    <w:abstractNumId w:val="36"/>
  </w:num>
  <w:num w:numId="42">
    <w:abstractNumId w:val="33"/>
  </w:num>
  <w:num w:numId="43">
    <w:abstractNumId w:val="41"/>
  </w:num>
  <w:num w:numId="44">
    <w:abstractNumId w:val="17"/>
  </w:num>
  <w:num w:numId="45">
    <w:abstractNumId w:val="22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9E7"/>
    <w:rsid w:val="0001380F"/>
    <w:rsid w:val="00015877"/>
    <w:rsid w:val="000160A9"/>
    <w:rsid w:val="00016984"/>
    <w:rsid w:val="00023E28"/>
    <w:rsid w:val="00026128"/>
    <w:rsid w:val="000342FA"/>
    <w:rsid w:val="00034C3A"/>
    <w:rsid w:val="00052B6A"/>
    <w:rsid w:val="00057CA6"/>
    <w:rsid w:val="00085006"/>
    <w:rsid w:val="000C6570"/>
    <w:rsid w:val="000D2D50"/>
    <w:rsid w:val="000F33A5"/>
    <w:rsid w:val="000F5F12"/>
    <w:rsid w:val="000F620F"/>
    <w:rsid w:val="000F64F7"/>
    <w:rsid w:val="00111809"/>
    <w:rsid w:val="00121173"/>
    <w:rsid w:val="00123F28"/>
    <w:rsid w:val="001245CE"/>
    <w:rsid w:val="00131865"/>
    <w:rsid w:val="001356DA"/>
    <w:rsid w:val="00143F4E"/>
    <w:rsid w:val="001444B5"/>
    <w:rsid w:val="0014638B"/>
    <w:rsid w:val="00154BB7"/>
    <w:rsid w:val="00161A4B"/>
    <w:rsid w:val="001620EA"/>
    <w:rsid w:val="00167831"/>
    <w:rsid w:val="00172484"/>
    <w:rsid w:val="00173CC8"/>
    <w:rsid w:val="00176EFE"/>
    <w:rsid w:val="00177DBB"/>
    <w:rsid w:val="001831B6"/>
    <w:rsid w:val="0018665C"/>
    <w:rsid w:val="001A470F"/>
    <w:rsid w:val="001B4AB9"/>
    <w:rsid w:val="001C518A"/>
    <w:rsid w:val="001C6637"/>
    <w:rsid w:val="001D1E87"/>
    <w:rsid w:val="001F4269"/>
    <w:rsid w:val="001F45B0"/>
    <w:rsid w:val="00201D18"/>
    <w:rsid w:val="0021270E"/>
    <w:rsid w:val="00213CF9"/>
    <w:rsid w:val="0023442F"/>
    <w:rsid w:val="002438D7"/>
    <w:rsid w:val="00253F87"/>
    <w:rsid w:val="0025700C"/>
    <w:rsid w:val="00271DC0"/>
    <w:rsid w:val="002823DC"/>
    <w:rsid w:val="00284471"/>
    <w:rsid w:val="00295E59"/>
    <w:rsid w:val="00297FE8"/>
    <w:rsid w:val="002A2308"/>
    <w:rsid w:val="002B3989"/>
    <w:rsid w:val="002C398B"/>
    <w:rsid w:val="002C7AEC"/>
    <w:rsid w:val="002D4AAD"/>
    <w:rsid w:val="002E0F77"/>
    <w:rsid w:val="002E195D"/>
    <w:rsid w:val="002F2D5D"/>
    <w:rsid w:val="0031019D"/>
    <w:rsid w:val="00316F93"/>
    <w:rsid w:val="00320559"/>
    <w:rsid w:val="00320A32"/>
    <w:rsid w:val="00321A39"/>
    <w:rsid w:val="00322E9D"/>
    <w:rsid w:val="00323835"/>
    <w:rsid w:val="0033421E"/>
    <w:rsid w:val="00335024"/>
    <w:rsid w:val="00351FDD"/>
    <w:rsid w:val="003535B8"/>
    <w:rsid w:val="003541F2"/>
    <w:rsid w:val="00354B1D"/>
    <w:rsid w:val="00355650"/>
    <w:rsid w:val="00356167"/>
    <w:rsid w:val="003574E9"/>
    <w:rsid w:val="00371353"/>
    <w:rsid w:val="003755CA"/>
    <w:rsid w:val="00381F7B"/>
    <w:rsid w:val="00392E7F"/>
    <w:rsid w:val="003A2692"/>
    <w:rsid w:val="003A4E16"/>
    <w:rsid w:val="003B528A"/>
    <w:rsid w:val="003B7EFA"/>
    <w:rsid w:val="003E7D48"/>
    <w:rsid w:val="003F58EB"/>
    <w:rsid w:val="00410017"/>
    <w:rsid w:val="004160FB"/>
    <w:rsid w:val="0043176B"/>
    <w:rsid w:val="00441C3D"/>
    <w:rsid w:val="00447C9A"/>
    <w:rsid w:val="00451329"/>
    <w:rsid w:val="004560D8"/>
    <w:rsid w:val="004642D0"/>
    <w:rsid w:val="0047298A"/>
    <w:rsid w:val="004872AC"/>
    <w:rsid w:val="0049259A"/>
    <w:rsid w:val="004933B0"/>
    <w:rsid w:val="004A38FC"/>
    <w:rsid w:val="004C1E7E"/>
    <w:rsid w:val="004C2CCD"/>
    <w:rsid w:val="004E492B"/>
    <w:rsid w:val="005008F3"/>
    <w:rsid w:val="00510873"/>
    <w:rsid w:val="0051251B"/>
    <w:rsid w:val="00513BF1"/>
    <w:rsid w:val="00534B64"/>
    <w:rsid w:val="0053509B"/>
    <w:rsid w:val="00535D7E"/>
    <w:rsid w:val="00540FD9"/>
    <w:rsid w:val="00547811"/>
    <w:rsid w:val="00563269"/>
    <w:rsid w:val="00583F1E"/>
    <w:rsid w:val="00586B72"/>
    <w:rsid w:val="005A77CB"/>
    <w:rsid w:val="005B16E6"/>
    <w:rsid w:val="005C0ACF"/>
    <w:rsid w:val="005C24E4"/>
    <w:rsid w:val="005C55D6"/>
    <w:rsid w:val="005C5AD2"/>
    <w:rsid w:val="005C5B3E"/>
    <w:rsid w:val="005D1399"/>
    <w:rsid w:val="005D660F"/>
    <w:rsid w:val="005E5E55"/>
    <w:rsid w:val="00603030"/>
    <w:rsid w:val="00603F61"/>
    <w:rsid w:val="006103A3"/>
    <w:rsid w:val="00610915"/>
    <w:rsid w:val="00617C2B"/>
    <w:rsid w:val="00621C78"/>
    <w:rsid w:val="0063147B"/>
    <w:rsid w:val="00632C69"/>
    <w:rsid w:val="006374DE"/>
    <w:rsid w:val="00651C4A"/>
    <w:rsid w:val="006701FE"/>
    <w:rsid w:val="0067045B"/>
    <w:rsid w:val="00676851"/>
    <w:rsid w:val="00681B41"/>
    <w:rsid w:val="006861FB"/>
    <w:rsid w:val="0069293D"/>
    <w:rsid w:val="006A64FA"/>
    <w:rsid w:val="006A7EFE"/>
    <w:rsid w:val="006C1A4B"/>
    <w:rsid w:val="006C4C6B"/>
    <w:rsid w:val="006C6853"/>
    <w:rsid w:val="006D31D8"/>
    <w:rsid w:val="006F5427"/>
    <w:rsid w:val="007018A2"/>
    <w:rsid w:val="00724A76"/>
    <w:rsid w:val="00732383"/>
    <w:rsid w:val="00732886"/>
    <w:rsid w:val="00734D21"/>
    <w:rsid w:val="00740F13"/>
    <w:rsid w:val="00745E80"/>
    <w:rsid w:val="00746E60"/>
    <w:rsid w:val="007837DA"/>
    <w:rsid w:val="0079066E"/>
    <w:rsid w:val="00792A2E"/>
    <w:rsid w:val="00794773"/>
    <w:rsid w:val="007B157F"/>
    <w:rsid w:val="007B7FCC"/>
    <w:rsid w:val="007C17D7"/>
    <w:rsid w:val="007C5627"/>
    <w:rsid w:val="007D079A"/>
    <w:rsid w:val="007D5E1A"/>
    <w:rsid w:val="007D7627"/>
    <w:rsid w:val="007E0B6C"/>
    <w:rsid w:val="007E0CDA"/>
    <w:rsid w:val="007F0348"/>
    <w:rsid w:val="007F48F7"/>
    <w:rsid w:val="0080003F"/>
    <w:rsid w:val="00807031"/>
    <w:rsid w:val="0081272F"/>
    <w:rsid w:val="00813E3F"/>
    <w:rsid w:val="00815427"/>
    <w:rsid w:val="00823293"/>
    <w:rsid w:val="00832D08"/>
    <w:rsid w:val="00833A6C"/>
    <w:rsid w:val="0083524D"/>
    <w:rsid w:val="008355E1"/>
    <w:rsid w:val="0084660C"/>
    <w:rsid w:val="0084680B"/>
    <w:rsid w:val="00854C46"/>
    <w:rsid w:val="0085543B"/>
    <w:rsid w:val="0086150E"/>
    <w:rsid w:val="0086713B"/>
    <w:rsid w:val="00876728"/>
    <w:rsid w:val="00894BB2"/>
    <w:rsid w:val="008A3047"/>
    <w:rsid w:val="008B0EA3"/>
    <w:rsid w:val="008B2F43"/>
    <w:rsid w:val="008C059A"/>
    <w:rsid w:val="008C43F2"/>
    <w:rsid w:val="008C77C0"/>
    <w:rsid w:val="008F2B98"/>
    <w:rsid w:val="0090594E"/>
    <w:rsid w:val="009269FD"/>
    <w:rsid w:val="00931A5A"/>
    <w:rsid w:val="009324B6"/>
    <w:rsid w:val="0093454D"/>
    <w:rsid w:val="0094414B"/>
    <w:rsid w:val="00945126"/>
    <w:rsid w:val="0095084C"/>
    <w:rsid w:val="00954CB3"/>
    <w:rsid w:val="00960082"/>
    <w:rsid w:val="009607EE"/>
    <w:rsid w:val="0096091E"/>
    <w:rsid w:val="00961D75"/>
    <w:rsid w:val="00962918"/>
    <w:rsid w:val="009A12F9"/>
    <w:rsid w:val="009A1F71"/>
    <w:rsid w:val="009B17DC"/>
    <w:rsid w:val="009B61CF"/>
    <w:rsid w:val="009C0A12"/>
    <w:rsid w:val="009C147C"/>
    <w:rsid w:val="009C2460"/>
    <w:rsid w:val="009D0ECD"/>
    <w:rsid w:val="009E5644"/>
    <w:rsid w:val="009E7746"/>
    <w:rsid w:val="00A01805"/>
    <w:rsid w:val="00A02475"/>
    <w:rsid w:val="00A052B4"/>
    <w:rsid w:val="00A116A8"/>
    <w:rsid w:val="00A20813"/>
    <w:rsid w:val="00A23A5A"/>
    <w:rsid w:val="00A328B3"/>
    <w:rsid w:val="00A34349"/>
    <w:rsid w:val="00A348C9"/>
    <w:rsid w:val="00A43054"/>
    <w:rsid w:val="00A52FC8"/>
    <w:rsid w:val="00A548E2"/>
    <w:rsid w:val="00A64391"/>
    <w:rsid w:val="00A66887"/>
    <w:rsid w:val="00A70AD5"/>
    <w:rsid w:val="00A742B0"/>
    <w:rsid w:val="00A80180"/>
    <w:rsid w:val="00A84B47"/>
    <w:rsid w:val="00A85A09"/>
    <w:rsid w:val="00A8610A"/>
    <w:rsid w:val="00AA1DD7"/>
    <w:rsid w:val="00AA2446"/>
    <w:rsid w:val="00AA7425"/>
    <w:rsid w:val="00AB199F"/>
    <w:rsid w:val="00AB222D"/>
    <w:rsid w:val="00AB340C"/>
    <w:rsid w:val="00AB389A"/>
    <w:rsid w:val="00AB3EFA"/>
    <w:rsid w:val="00AB56DE"/>
    <w:rsid w:val="00AB7F70"/>
    <w:rsid w:val="00AC7A35"/>
    <w:rsid w:val="00AE5308"/>
    <w:rsid w:val="00B020AC"/>
    <w:rsid w:val="00B02CA2"/>
    <w:rsid w:val="00B0579B"/>
    <w:rsid w:val="00B30346"/>
    <w:rsid w:val="00B3449F"/>
    <w:rsid w:val="00B36C31"/>
    <w:rsid w:val="00B41084"/>
    <w:rsid w:val="00B41E41"/>
    <w:rsid w:val="00B4702D"/>
    <w:rsid w:val="00B514ED"/>
    <w:rsid w:val="00B53CCC"/>
    <w:rsid w:val="00B55D44"/>
    <w:rsid w:val="00B74C0E"/>
    <w:rsid w:val="00B910C0"/>
    <w:rsid w:val="00BB7F45"/>
    <w:rsid w:val="00BC0D32"/>
    <w:rsid w:val="00BC1BD4"/>
    <w:rsid w:val="00BD6B6C"/>
    <w:rsid w:val="00BE3BDB"/>
    <w:rsid w:val="00BE4A4E"/>
    <w:rsid w:val="00BE6233"/>
    <w:rsid w:val="00BE6BAB"/>
    <w:rsid w:val="00BF3D07"/>
    <w:rsid w:val="00BF64C4"/>
    <w:rsid w:val="00BF77EA"/>
    <w:rsid w:val="00BF7F18"/>
    <w:rsid w:val="00C00409"/>
    <w:rsid w:val="00C04F45"/>
    <w:rsid w:val="00C126C8"/>
    <w:rsid w:val="00C13BD2"/>
    <w:rsid w:val="00C21B4C"/>
    <w:rsid w:val="00C25632"/>
    <w:rsid w:val="00C316D0"/>
    <w:rsid w:val="00C3465D"/>
    <w:rsid w:val="00C37EA5"/>
    <w:rsid w:val="00C40DCE"/>
    <w:rsid w:val="00C5159E"/>
    <w:rsid w:val="00C559FF"/>
    <w:rsid w:val="00C55FD5"/>
    <w:rsid w:val="00C57C07"/>
    <w:rsid w:val="00C77CB0"/>
    <w:rsid w:val="00C80ACA"/>
    <w:rsid w:val="00C80CD3"/>
    <w:rsid w:val="00C810C0"/>
    <w:rsid w:val="00C82E16"/>
    <w:rsid w:val="00C96805"/>
    <w:rsid w:val="00CA100E"/>
    <w:rsid w:val="00CA7401"/>
    <w:rsid w:val="00CB3CAC"/>
    <w:rsid w:val="00CB52D5"/>
    <w:rsid w:val="00CB59D8"/>
    <w:rsid w:val="00CC6DA7"/>
    <w:rsid w:val="00CD5EB7"/>
    <w:rsid w:val="00CE2F46"/>
    <w:rsid w:val="00CE42B9"/>
    <w:rsid w:val="00CE5E25"/>
    <w:rsid w:val="00CF1FBD"/>
    <w:rsid w:val="00D009E7"/>
    <w:rsid w:val="00D03DBB"/>
    <w:rsid w:val="00D04AC1"/>
    <w:rsid w:val="00D1053E"/>
    <w:rsid w:val="00D107D2"/>
    <w:rsid w:val="00D10E24"/>
    <w:rsid w:val="00D150B8"/>
    <w:rsid w:val="00D16EB3"/>
    <w:rsid w:val="00D20E0E"/>
    <w:rsid w:val="00D25DA4"/>
    <w:rsid w:val="00D34B9E"/>
    <w:rsid w:val="00D477A5"/>
    <w:rsid w:val="00D47CEE"/>
    <w:rsid w:val="00D5068D"/>
    <w:rsid w:val="00D5190D"/>
    <w:rsid w:val="00D82988"/>
    <w:rsid w:val="00D869E6"/>
    <w:rsid w:val="00DA2B7D"/>
    <w:rsid w:val="00DB5D33"/>
    <w:rsid w:val="00DC4EAA"/>
    <w:rsid w:val="00DD1A74"/>
    <w:rsid w:val="00DD1D19"/>
    <w:rsid w:val="00DD2A4D"/>
    <w:rsid w:val="00DD2BEF"/>
    <w:rsid w:val="00DD4E77"/>
    <w:rsid w:val="00DD7633"/>
    <w:rsid w:val="00DE063A"/>
    <w:rsid w:val="00DE7027"/>
    <w:rsid w:val="00E00D4F"/>
    <w:rsid w:val="00E11EDD"/>
    <w:rsid w:val="00E1556F"/>
    <w:rsid w:val="00E2199D"/>
    <w:rsid w:val="00E277E0"/>
    <w:rsid w:val="00E46A94"/>
    <w:rsid w:val="00E525FD"/>
    <w:rsid w:val="00E52EBC"/>
    <w:rsid w:val="00E5400D"/>
    <w:rsid w:val="00E61F91"/>
    <w:rsid w:val="00E71B55"/>
    <w:rsid w:val="00E81A17"/>
    <w:rsid w:val="00E857E6"/>
    <w:rsid w:val="00E95D17"/>
    <w:rsid w:val="00EA0A4A"/>
    <w:rsid w:val="00EA18F3"/>
    <w:rsid w:val="00EB4DAE"/>
    <w:rsid w:val="00EC1013"/>
    <w:rsid w:val="00ED4255"/>
    <w:rsid w:val="00EE1B09"/>
    <w:rsid w:val="00EE3E16"/>
    <w:rsid w:val="00EE76D0"/>
    <w:rsid w:val="00EF02A9"/>
    <w:rsid w:val="00EF14E5"/>
    <w:rsid w:val="00EF1E38"/>
    <w:rsid w:val="00EF2D13"/>
    <w:rsid w:val="00F00EE0"/>
    <w:rsid w:val="00F06A15"/>
    <w:rsid w:val="00F25E78"/>
    <w:rsid w:val="00F31321"/>
    <w:rsid w:val="00F32BBD"/>
    <w:rsid w:val="00F350C6"/>
    <w:rsid w:val="00F36BF7"/>
    <w:rsid w:val="00F370D6"/>
    <w:rsid w:val="00F42F23"/>
    <w:rsid w:val="00F609EF"/>
    <w:rsid w:val="00F64329"/>
    <w:rsid w:val="00F736C3"/>
    <w:rsid w:val="00F74D00"/>
    <w:rsid w:val="00F75288"/>
    <w:rsid w:val="00F8208C"/>
    <w:rsid w:val="00F826AE"/>
    <w:rsid w:val="00F84BE1"/>
    <w:rsid w:val="00F8564F"/>
    <w:rsid w:val="00F87801"/>
    <w:rsid w:val="00FC4328"/>
    <w:rsid w:val="00FD21E5"/>
    <w:rsid w:val="00FE2C9E"/>
    <w:rsid w:val="00FE715D"/>
    <w:rsid w:val="00FE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09E7"/>
    <w:rPr>
      <w:rFonts w:eastAsia="SimSun"/>
      <w:sz w:val="24"/>
      <w:szCs w:val="24"/>
    </w:rPr>
  </w:style>
  <w:style w:type="paragraph" w:styleId="Heading1">
    <w:name w:val="heading 1"/>
    <w:basedOn w:val="Normal"/>
    <w:next w:val="Normal"/>
    <w:qFormat/>
    <w:rsid w:val="00D009E7"/>
    <w:pPr>
      <w:keepNext/>
      <w:ind w:left="-108" w:right="-180"/>
      <w:outlineLvl w:val="0"/>
    </w:pPr>
    <w:rPr>
      <w:b/>
      <w:smallCaps/>
      <w:sz w:val="28"/>
      <w:lang w:eastAsia="zh-CN"/>
    </w:rPr>
  </w:style>
  <w:style w:type="paragraph" w:styleId="Heading2">
    <w:name w:val="heading 2"/>
    <w:basedOn w:val="Normal"/>
    <w:next w:val="Normal"/>
    <w:qFormat/>
    <w:rsid w:val="00A018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009E7"/>
    <w:pPr>
      <w:keepNext/>
      <w:ind w:right="-180"/>
      <w:outlineLvl w:val="2"/>
    </w:pPr>
    <w:rPr>
      <w:b/>
      <w:sz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009E7"/>
    <w:pPr>
      <w:ind w:right="-180"/>
      <w:jc w:val="center"/>
    </w:pPr>
    <w:rPr>
      <w:sz w:val="32"/>
      <w:lang w:eastAsia="zh-CN"/>
    </w:rPr>
  </w:style>
  <w:style w:type="paragraph" w:styleId="Subtitle">
    <w:name w:val="Subtitle"/>
    <w:basedOn w:val="Normal"/>
    <w:qFormat/>
    <w:rsid w:val="00D009E7"/>
    <w:pPr>
      <w:ind w:right="-180"/>
    </w:pPr>
    <w:rPr>
      <w:sz w:val="32"/>
      <w:lang w:eastAsia="zh-CN"/>
    </w:rPr>
  </w:style>
  <w:style w:type="character" w:styleId="Hyperlink">
    <w:name w:val="Hyperlink"/>
    <w:basedOn w:val="DefaultParagraphFont"/>
    <w:rsid w:val="00DD7633"/>
    <w:rPr>
      <w:color w:val="0000FF"/>
      <w:u w:val="single"/>
    </w:rPr>
  </w:style>
  <w:style w:type="character" w:styleId="FollowedHyperlink">
    <w:name w:val="FollowedHyperlink"/>
    <w:basedOn w:val="DefaultParagraphFont"/>
    <w:rsid w:val="00DD7633"/>
    <w:rPr>
      <w:color w:val="800080"/>
      <w:u w:val="single"/>
    </w:rPr>
  </w:style>
  <w:style w:type="table" w:styleId="TableGrid">
    <w:name w:val="Table Grid"/>
    <w:basedOn w:val="TableNormal"/>
    <w:rsid w:val="002D4A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47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TitleChar">
    <w:name w:val="Title Char"/>
    <w:basedOn w:val="DefaultParagraphFont"/>
    <w:link w:val="Title"/>
    <w:rsid w:val="00447C9A"/>
    <w:rPr>
      <w:rFonts w:eastAsia="SimSun"/>
      <w:sz w:val="3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09E7"/>
    <w:rPr>
      <w:rFonts w:eastAsia="SimSun"/>
      <w:sz w:val="24"/>
      <w:szCs w:val="24"/>
    </w:rPr>
  </w:style>
  <w:style w:type="paragraph" w:styleId="Heading1">
    <w:name w:val="heading 1"/>
    <w:basedOn w:val="Normal"/>
    <w:next w:val="Normal"/>
    <w:qFormat/>
    <w:rsid w:val="00D009E7"/>
    <w:pPr>
      <w:keepNext/>
      <w:ind w:left="-108" w:right="-180"/>
      <w:outlineLvl w:val="0"/>
    </w:pPr>
    <w:rPr>
      <w:b/>
      <w:smallCaps/>
      <w:sz w:val="28"/>
      <w:lang w:eastAsia="zh-CN"/>
    </w:rPr>
  </w:style>
  <w:style w:type="paragraph" w:styleId="Heading2">
    <w:name w:val="heading 2"/>
    <w:basedOn w:val="Normal"/>
    <w:next w:val="Normal"/>
    <w:qFormat/>
    <w:rsid w:val="00A018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009E7"/>
    <w:pPr>
      <w:keepNext/>
      <w:ind w:right="-180"/>
      <w:outlineLvl w:val="2"/>
    </w:pPr>
    <w:rPr>
      <w:b/>
      <w:sz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009E7"/>
    <w:pPr>
      <w:ind w:right="-180"/>
      <w:jc w:val="center"/>
    </w:pPr>
    <w:rPr>
      <w:sz w:val="32"/>
      <w:lang w:eastAsia="zh-CN"/>
    </w:rPr>
  </w:style>
  <w:style w:type="paragraph" w:styleId="Subtitle">
    <w:name w:val="Subtitle"/>
    <w:basedOn w:val="Normal"/>
    <w:qFormat/>
    <w:rsid w:val="00D009E7"/>
    <w:pPr>
      <w:ind w:right="-180"/>
    </w:pPr>
    <w:rPr>
      <w:sz w:val="32"/>
      <w:lang w:eastAsia="zh-CN"/>
    </w:rPr>
  </w:style>
  <w:style w:type="character" w:styleId="Hyperlink">
    <w:name w:val="Hyperlink"/>
    <w:basedOn w:val="DefaultParagraphFont"/>
    <w:rsid w:val="00DD7633"/>
    <w:rPr>
      <w:color w:val="0000FF"/>
      <w:u w:val="single"/>
    </w:rPr>
  </w:style>
  <w:style w:type="character" w:styleId="FollowedHyperlink">
    <w:name w:val="FollowedHyperlink"/>
    <w:basedOn w:val="DefaultParagraphFont"/>
    <w:rsid w:val="00DD7633"/>
    <w:rPr>
      <w:color w:val="800080"/>
      <w:u w:val="single"/>
    </w:rPr>
  </w:style>
  <w:style w:type="table" w:styleId="TableGrid">
    <w:name w:val="Table Grid"/>
    <w:basedOn w:val="TableNormal"/>
    <w:rsid w:val="002D4A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47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TitleChar">
    <w:name w:val="Title Char"/>
    <w:basedOn w:val="DefaultParagraphFont"/>
    <w:link w:val="Title"/>
    <w:rsid w:val="00447C9A"/>
    <w:rPr>
      <w:rFonts w:eastAsia="SimSun"/>
      <w:sz w:val="3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SPANISH 7-8 II Curriculum</vt:lpstr>
    </vt:vector>
  </TitlesOfParts>
  <Company>Township High School District 113</Company>
  <LinksUpToDate>false</LinksUpToDate>
  <CharactersWithSpaces>4750</CharactersWithSpaces>
  <SharedDoc>false</SharedDoc>
  <HLinks>
    <vt:vector size="6" baseType="variant">
      <vt:variant>
        <vt:i4>4259920</vt:i4>
      </vt:variant>
      <vt:variant>
        <vt:i4>0</vt:i4>
      </vt:variant>
      <vt:variant>
        <vt:i4>0</vt:i4>
      </vt:variant>
      <vt:variant>
        <vt:i4>5</vt:i4>
      </vt:variant>
      <vt:variant>
        <vt:lpwstr>http://www.hola.com/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SPANISH 7-8 II Curriculum</dc:title>
  <dc:creator>Owner</dc:creator>
  <cp:lastModifiedBy>Harvey, Barbara</cp:lastModifiedBy>
  <cp:revision>2</cp:revision>
  <cp:lastPrinted>2009-06-24T13:59:00Z</cp:lastPrinted>
  <dcterms:created xsi:type="dcterms:W3CDTF">2012-07-17T21:45:00Z</dcterms:created>
  <dcterms:modified xsi:type="dcterms:W3CDTF">2012-07-17T21:45:00Z</dcterms:modified>
</cp:coreProperties>
</file>