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17" w:rsidRPr="005023F6" w:rsidRDefault="00641017" w:rsidP="00641017">
      <w:pPr>
        <w:spacing w:after="0"/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Unique P.E. Climbing</w:t>
      </w:r>
    </w:p>
    <w:p w:rsidR="00641017" w:rsidRPr="004D4951" w:rsidRDefault="00641017" w:rsidP="00641017">
      <w:pPr>
        <w:spacing w:after="0"/>
        <w:jc w:val="center"/>
        <w:rPr>
          <w:rFonts w:ascii="Georgia" w:hAnsi="Georgia"/>
        </w:rPr>
      </w:pPr>
    </w:p>
    <w:p w:rsidR="00641017" w:rsidRPr="005023F6" w:rsidRDefault="00641017" w:rsidP="00641017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Unit Lea</w:t>
      </w:r>
      <w:r>
        <w:rPr>
          <w:rFonts w:ascii="Georgia" w:hAnsi="Georgia"/>
          <w:b/>
          <w:sz w:val="28"/>
          <w:szCs w:val="28"/>
        </w:rPr>
        <w:t>r</w:t>
      </w:r>
      <w:r w:rsidRPr="005023F6">
        <w:rPr>
          <w:rFonts w:ascii="Georgia" w:hAnsi="Georgia"/>
          <w:b/>
          <w:sz w:val="28"/>
          <w:szCs w:val="28"/>
        </w:rPr>
        <w:t>ning Targets:</w:t>
      </w:r>
    </w:p>
    <w:p w:rsidR="00641017" w:rsidRPr="008240A6" w:rsidRDefault="00641017" w:rsidP="00641017">
      <w:pPr>
        <w:spacing w:after="0"/>
        <w:rPr>
          <w:rFonts w:ascii="Georgia" w:hAnsi="Georgia"/>
          <w:i/>
        </w:rPr>
      </w:pPr>
      <w:r w:rsidRPr="008240A6">
        <w:rPr>
          <w:rFonts w:ascii="Georgia" w:hAnsi="Georgia"/>
          <w:i/>
        </w:rPr>
        <w:t>Content/Knowledge: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>1.  Students will be able to monitor the belay system, know how to assemble the belay &amp; store equipment properly.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>2.  Students will be able to demonstrate understanding of belay teams.  Knowing positioning &amp; responsibility of belay team.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>3.  Students will be able to identify all climbing equipment &amp; utilize the equipment in a safe &amp; proper manner.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>4.  Students will be able to lead &amp; monitor harness use &amp; adjustments.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>5.  Students will be able to lead &amp; monitor safe warm up techniques.</w:t>
      </w:r>
    </w:p>
    <w:p w:rsidR="00641017" w:rsidRDefault="00641017" w:rsidP="00641017">
      <w:pPr>
        <w:spacing w:after="0"/>
        <w:rPr>
          <w:rFonts w:ascii="Georgia" w:hAnsi="Georgia"/>
        </w:rPr>
      </w:pPr>
    </w:p>
    <w:p w:rsidR="00641017" w:rsidRPr="008240A6" w:rsidRDefault="00641017" w:rsidP="00641017">
      <w:pPr>
        <w:spacing w:after="0"/>
        <w:rPr>
          <w:rFonts w:ascii="Georgia" w:hAnsi="Georgia"/>
          <w:i/>
        </w:rPr>
      </w:pPr>
      <w:r w:rsidRPr="008240A6">
        <w:rPr>
          <w:rFonts w:ascii="Georgia" w:hAnsi="Georgia"/>
          <w:i/>
        </w:rPr>
        <w:t>Skills: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>1.  Students will be able to demonstrate bouldering, proper stretching, &amp; warm ups.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>2.  Students will demonstrate hand eye coordination skills on the climbing wall.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>3.  Students will demonstrate proper belay techniques; including pinky to pinky &amp; mountaineer.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4.  Students will demonstrate proper knot techniques; including figure eight, double figure eight, </w:t>
      </w:r>
      <w:bookmarkStart w:id="0" w:name="_GoBack"/>
      <w:bookmarkEnd w:id="0"/>
      <w:r>
        <w:rPr>
          <w:rFonts w:ascii="Georgia" w:hAnsi="Georgia"/>
        </w:rPr>
        <w:t xml:space="preserve">hand over hand, </w:t>
      </w:r>
      <w:proofErr w:type="spellStart"/>
      <w:r>
        <w:rPr>
          <w:rFonts w:ascii="Georgia" w:hAnsi="Georgia"/>
        </w:rPr>
        <w:t>killitch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bowlen</w:t>
      </w:r>
      <w:proofErr w:type="spellEnd"/>
      <w:r>
        <w:rPr>
          <w:rFonts w:ascii="Georgia" w:hAnsi="Georgia"/>
        </w:rPr>
        <w:t xml:space="preserve">, </w:t>
      </w:r>
      <w:proofErr w:type="spellStart"/>
      <w:r>
        <w:rPr>
          <w:rFonts w:ascii="Georgia" w:hAnsi="Georgia"/>
        </w:rPr>
        <w:t>bowlen</w:t>
      </w:r>
      <w:proofErr w:type="spellEnd"/>
      <w:r>
        <w:rPr>
          <w:rFonts w:ascii="Georgia" w:hAnsi="Georgia"/>
        </w:rPr>
        <w:t xml:space="preserve"> on a bite, back up knot, “need to fill in”</w:t>
      </w:r>
    </w:p>
    <w:p w:rsidR="00641017" w:rsidRDefault="00641017" w:rsidP="00641017">
      <w:pPr>
        <w:spacing w:after="0"/>
        <w:rPr>
          <w:rFonts w:ascii="Georgia" w:hAnsi="Georgia"/>
        </w:rPr>
      </w:pPr>
      <w:r>
        <w:rPr>
          <w:rFonts w:ascii="Georgia" w:hAnsi="Georgia"/>
        </w:rPr>
        <w:t>5.  Students will be able to assemble &amp; disassemble belay points in an organized manner.</w:t>
      </w:r>
    </w:p>
    <w:p w:rsidR="00641017" w:rsidRPr="004D4951" w:rsidRDefault="00641017" w:rsidP="00641017">
      <w:pPr>
        <w:spacing w:after="0"/>
        <w:rPr>
          <w:rFonts w:ascii="Georgia" w:hAnsi="Georgia"/>
        </w:rPr>
      </w:pPr>
    </w:p>
    <w:p w:rsidR="00641017" w:rsidRPr="008240A6" w:rsidRDefault="00641017" w:rsidP="00641017">
      <w:pPr>
        <w:spacing w:after="0"/>
        <w:rPr>
          <w:rFonts w:ascii="Georgia" w:hAnsi="Georgia"/>
          <w:i/>
        </w:rPr>
      </w:pPr>
      <w:r w:rsidRPr="008240A6">
        <w:rPr>
          <w:rFonts w:ascii="Georgia" w:hAnsi="Georgia"/>
          <w:i/>
        </w:rPr>
        <w:t>Process:</w:t>
      </w:r>
    </w:p>
    <w:p w:rsidR="00641017" w:rsidRPr="00641017" w:rsidRDefault="00641017" w:rsidP="00641017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641017">
        <w:rPr>
          <w:rFonts w:ascii="Georgia" w:hAnsi="Georgia"/>
        </w:rPr>
        <w:t>Students will be able to explain safe ways to use climbing equipment.</w:t>
      </w:r>
    </w:p>
    <w:p w:rsidR="00641017" w:rsidRPr="00641017" w:rsidRDefault="00641017" w:rsidP="00641017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641017">
        <w:rPr>
          <w:rFonts w:ascii="Georgia" w:hAnsi="Georgia"/>
        </w:rPr>
        <w:t>Students will be able to explain belay set up &amp; take down.</w:t>
      </w:r>
    </w:p>
    <w:p w:rsidR="00641017" w:rsidRPr="00641017" w:rsidRDefault="00641017" w:rsidP="00641017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641017">
        <w:rPr>
          <w:rFonts w:ascii="Georgia" w:hAnsi="Georgia"/>
        </w:rPr>
        <w:t xml:space="preserve">Students will be able to explain points of contact, preferred points of contact, &amp; methods of points of contact (smearing, finger jam, foot jam, </w:t>
      </w:r>
      <w:proofErr w:type="gramStart"/>
      <w:r w:rsidRPr="00641017">
        <w:rPr>
          <w:rFonts w:ascii="Georgia" w:hAnsi="Georgia"/>
        </w:rPr>
        <w:t>cup</w:t>
      </w:r>
      <w:proofErr w:type="gramEnd"/>
      <w:r w:rsidRPr="00641017">
        <w:rPr>
          <w:rFonts w:ascii="Georgia" w:hAnsi="Georgia"/>
        </w:rPr>
        <w:t>.)</w:t>
      </w:r>
    </w:p>
    <w:p w:rsidR="00641017" w:rsidRPr="00641017" w:rsidRDefault="00641017" w:rsidP="00641017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641017">
        <w:rPr>
          <w:rFonts w:ascii="Georgia" w:hAnsi="Georgia"/>
        </w:rPr>
        <w:t>Students will be able to assist other climbers within their belay teams, using strategy, planning &amp; communication.</w:t>
      </w:r>
    </w:p>
    <w:p w:rsidR="00641017" w:rsidRPr="00641017" w:rsidRDefault="00641017" w:rsidP="00641017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641017">
        <w:rPr>
          <w:rFonts w:ascii="Georgia" w:hAnsi="Georgia"/>
        </w:rPr>
        <w:t xml:space="preserve">Students will be able to assist new climbers with climbing harness &amp; safety equipment use. </w:t>
      </w:r>
    </w:p>
    <w:p w:rsidR="00695794" w:rsidRDefault="00695794"/>
    <w:sectPr w:rsidR="00695794" w:rsidSect="00316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1968"/>
    <w:multiLevelType w:val="hybridMultilevel"/>
    <w:tmpl w:val="20909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30984"/>
    <w:multiLevelType w:val="hybridMultilevel"/>
    <w:tmpl w:val="9E709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82021"/>
    <w:multiLevelType w:val="hybridMultilevel"/>
    <w:tmpl w:val="83246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17"/>
    <w:rsid w:val="00641017"/>
    <w:rsid w:val="0069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01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017"/>
    <w:pPr>
      <w:ind w:left="720"/>
      <w:contextualSpacing/>
    </w:pPr>
  </w:style>
  <w:style w:type="paragraph" w:styleId="NoSpacing">
    <w:name w:val="No Spacing"/>
    <w:uiPriority w:val="1"/>
    <w:qFormat/>
    <w:rsid w:val="0064101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01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017"/>
    <w:pPr>
      <w:ind w:left="720"/>
      <w:contextualSpacing/>
    </w:pPr>
  </w:style>
  <w:style w:type="paragraph" w:styleId="NoSpacing">
    <w:name w:val="No Spacing"/>
    <w:uiPriority w:val="1"/>
    <w:qFormat/>
    <w:rsid w:val="006410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Wichner, Sandra</dc:creator>
  <cp:lastModifiedBy>Wichner, Sandra</cp:lastModifiedBy>
  <cp:revision>1</cp:revision>
  <dcterms:created xsi:type="dcterms:W3CDTF">2011-10-12T14:52:00Z</dcterms:created>
  <dcterms:modified xsi:type="dcterms:W3CDTF">2011-10-12T15:05:00Z</dcterms:modified>
</cp:coreProperties>
</file>