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191E" w:rsidRPr="00A13452" w:rsidRDefault="00A13452" w:rsidP="00A13452">
      <w:pPr>
        <w:jc w:val="center"/>
        <w:rPr>
          <w:rFonts w:asciiTheme="majorHAnsi" w:hAnsiTheme="majorHAnsi"/>
          <w:b/>
          <w:sz w:val="28"/>
          <w:szCs w:val="28"/>
        </w:rPr>
      </w:pPr>
      <w:r w:rsidRPr="00A13452">
        <w:rPr>
          <w:rFonts w:asciiTheme="majorHAnsi" w:hAnsiTheme="majorHAnsi"/>
          <w:b/>
          <w:sz w:val="28"/>
          <w:szCs w:val="28"/>
        </w:rPr>
        <w:t>Highland Park High School Course Team Norms</w:t>
      </w:r>
    </w:p>
    <w:p w:rsidR="00A13452" w:rsidRDefault="00A13452" w:rsidP="00A13452">
      <w:pPr>
        <w:rPr>
          <w:rFonts w:asciiTheme="majorHAnsi" w:hAnsiTheme="majorHAnsi"/>
          <w:i/>
          <w:sz w:val="24"/>
          <w:szCs w:val="24"/>
        </w:rPr>
      </w:pPr>
      <w:r>
        <w:rPr>
          <w:rFonts w:asciiTheme="majorHAnsi" w:hAnsiTheme="majorHAnsi"/>
          <w:i/>
          <w:sz w:val="24"/>
          <w:szCs w:val="24"/>
        </w:rPr>
        <w:t xml:space="preserve">This document can be used to help course teams develop norms for collaboration (adapted from Hirsh, </w:t>
      </w:r>
      <w:proofErr w:type="spellStart"/>
      <w:r>
        <w:rPr>
          <w:rFonts w:asciiTheme="majorHAnsi" w:hAnsiTheme="majorHAnsi"/>
          <w:i/>
          <w:sz w:val="24"/>
          <w:szCs w:val="24"/>
        </w:rPr>
        <w:t>Delehant</w:t>
      </w:r>
      <w:proofErr w:type="spellEnd"/>
      <w:r>
        <w:rPr>
          <w:rFonts w:asciiTheme="majorHAnsi" w:hAnsiTheme="majorHAnsi"/>
          <w:i/>
          <w:sz w:val="24"/>
          <w:szCs w:val="24"/>
        </w:rPr>
        <w:t>, and Sparks, 1994).</w:t>
      </w:r>
    </w:p>
    <w:p w:rsidR="00A13452" w:rsidRPr="00A13452" w:rsidRDefault="00303280" w:rsidP="00A13452">
      <w:pPr>
        <w:rPr>
          <w:rFonts w:asciiTheme="majorHAnsi" w:hAnsiTheme="majorHAnsi"/>
          <w:b/>
          <w:i/>
          <w:sz w:val="24"/>
          <w:szCs w:val="24"/>
        </w:rPr>
      </w:pPr>
      <w:r>
        <w:rPr>
          <w:rFonts w:asciiTheme="majorHAnsi" w:hAnsiTheme="majorHAnsi"/>
          <w:b/>
          <w:i/>
          <w:sz w:val="24"/>
          <w:szCs w:val="24"/>
        </w:rPr>
        <w:t>When establishing n</w:t>
      </w:r>
      <w:r w:rsidR="00A13452">
        <w:rPr>
          <w:rFonts w:asciiTheme="majorHAnsi" w:hAnsiTheme="majorHAnsi"/>
          <w:b/>
          <w:i/>
          <w:sz w:val="24"/>
          <w:szCs w:val="24"/>
        </w:rPr>
        <w:t>orms</w:t>
      </w:r>
      <w:r>
        <w:rPr>
          <w:rFonts w:asciiTheme="majorHAnsi" w:hAnsiTheme="majorHAnsi"/>
          <w:b/>
          <w:i/>
          <w:sz w:val="24"/>
          <w:szCs w:val="24"/>
        </w:rPr>
        <w:t xml:space="preserve"> for your course team, c</w:t>
      </w:r>
      <w:r w:rsidR="00A13452">
        <w:rPr>
          <w:rFonts w:asciiTheme="majorHAnsi" w:hAnsiTheme="majorHAnsi"/>
          <w:b/>
          <w:i/>
          <w:sz w:val="24"/>
          <w:szCs w:val="24"/>
        </w:rPr>
        <w:t>onsider:</w:t>
      </w:r>
    </w:p>
    <w:tbl>
      <w:tblPr>
        <w:tblStyle w:val="TableGrid"/>
        <w:tblW w:w="0" w:type="auto"/>
        <w:tblLook w:val="04A0" w:firstRow="1" w:lastRow="0" w:firstColumn="1" w:lastColumn="0" w:noHBand="0" w:noVBand="1"/>
      </w:tblPr>
      <w:tblGrid>
        <w:gridCol w:w="4788"/>
        <w:gridCol w:w="4788"/>
      </w:tblGrid>
      <w:tr w:rsidR="00A13452" w:rsidTr="00A13452">
        <w:tc>
          <w:tcPr>
            <w:tcW w:w="4788" w:type="dxa"/>
          </w:tcPr>
          <w:p w:rsidR="00A13452" w:rsidRDefault="00A13452" w:rsidP="00A13452">
            <w:pPr>
              <w:rPr>
                <w:rFonts w:asciiTheme="majorHAnsi" w:hAnsiTheme="majorHAnsi"/>
                <w:b/>
                <w:i/>
                <w:sz w:val="24"/>
                <w:szCs w:val="24"/>
              </w:rPr>
            </w:pPr>
            <w:r>
              <w:rPr>
                <w:rFonts w:asciiTheme="majorHAnsi" w:hAnsiTheme="majorHAnsi"/>
                <w:b/>
                <w:i/>
                <w:sz w:val="24"/>
                <w:szCs w:val="24"/>
              </w:rPr>
              <w:t>Time:</w:t>
            </w:r>
          </w:p>
          <w:p w:rsidR="00A13452" w:rsidRDefault="00A13452" w:rsidP="00A13452">
            <w:pPr>
              <w:rPr>
                <w:rFonts w:asciiTheme="majorHAnsi" w:hAnsiTheme="majorHAnsi"/>
                <w:sz w:val="24"/>
                <w:szCs w:val="24"/>
              </w:rPr>
            </w:pPr>
            <w:r>
              <w:rPr>
                <w:rFonts w:asciiTheme="majorHAnsi" w:hAnsiTheme="majorHAnsi"/>
                <w:sz w:val="24"/>
                <w:szCs w:val="24"/>
              </w:rPr>
              <w:t>When do we meet?</w:t>
            </w:r>
          </w:p>
          <w:p w:rsidR="00D54F5B" w:rsidRDefault="00D54F5B" w:rsidP="00A13452">
            <w:pPr>
              <w:rPr>
                <w:rFonts w:asciiTheme="majorHAnsi" w:hAnsiTheme="majorHAnsi"/>
                <w:sz w:val="24"/>
                <w:szCs w:val="24"/>
              </w:rPr>
            </w:pPr>
            <w:r>
              <w:rPr>
                <w:rFonts w:asciiTheme="majorHAnsi" w:hAnsiTheme="majorHAnsi"/>
                <w:sz w:val="24"/>
                <w:szCs w:val="24"/>
              </w:rPr>
              <w:t>During department collaborations and other times determined by the team.</w:t>
            </w:r>
          </w:p>
          <w:p w:rsidR="00D54F5B" w:rsidRDefault="00D54F5B" w:rsidP="00A13452">
            <w:pPr>
              <w:rPr>
                <w:rFonts w:asciiTheme="majorHAnsi" w:hAnsiTheme="majorHAnsi"/>
                <w:sz w:val="24"/>
                <w:szCs w:val="24"/>
              </w:rPr>
            </w:pPr>
          </w:p>
          <w:p w:rsidR="00A13452" w:rsidRPr="00A13452" w:rsidRDefault="00A13452" w:rsidP="00A13452">
            <w:pPr>
              <w:rPr>
                <w:rFonts w:asciiTheme="majorHAnsi" w:hAnsiTheme="majorHAnsi"/>
                <w:sz w:val="24"/>
                <w:szCs w:val="24"/>
              </w:rPr>
            </w:pPr>
          </w:p>
        </w:tc>
        <w:tc>
          <w:tcPr>
            <w:tcW w:w="4788" w:type="dxa"/>
          </w:tcPr>
          <w:p w:rsidR="00A13452" w:rsidRDefault="00A13452" w:rsidP="00A13452">
            <w:pPr>
              <w:rPr>
                <w:rFonts w:asciiTheme="majorHAnsi" w:hAnsiTheme="majorHAnsi"/>
                <w:b/>
                <w:i/>
                <w:sz w:val="24"/>
                <w:szCs w:val="24"/>
              </w:rPr>
            </w:pPr>
            <w:r>
              <w:rPr>
                <w:rFonts w:asciiTheme="majorHAnsi" w:hAnsiTheme="majorHAnsi"/>
                <w:b/>
                <w:i/>
                <w:sz w:val="24"/>
                <w:szCs w:val="24"/>
              </w:rPr>
              <w:t>Proposed Norm(s):</w:t>
            </w:r>
          </w:p>
          <w:p w:rsidR="00A13452" w:rsidRDefault="00A13452" w:rsidP="00A13452">
            <w:pPr>
              <w:rPr>
                <w:rFonts w:asciiTheme="majorHAnsi" w:hAnsiTheme="majorHAnsi"/>
                <w:sz w:val="24"/>
                <w:szCs w:val="24"/>
              </w:rPr>
            </w:pPr>
            <w:r>
              <w:rPr>
                <w:rFonts w:asciiTheme="majorHAnsi" w:hAnsiTheme="majorHAnsi"/>
                <w:sz w:val="24"/>
                <w:szCs w:val="24"/>
              </w:rPr>
              <w:t>During pre-determined Wednesday morning collaborations &amp; other times determined by the team.</w:t>
            </w:r>
          </w:p>
          <w:p w:rsidR="00A13452" w:rsidRPr="00A13452" w:rsidRDefault="00A13452" w:rsidP="00A13452">
            <w:pPr>
              <w:rPr>
                <w:rFonts w:asciiTheme="majorHAnsi" w:hAnsiTheme="majorHAnsi"/>
                <w:sz w:val="24"/>
                <w:szCs w:val="24"/>
              </w:rPr>
            </w:pPr>
          </w:p>
        </w:tc>
      </w:tr>
      <w:tr w:rsidR="00A13452" w:rsidRPr="008832D6" w:rsidTr="00A13452">
        <w:tc>
          <w:tcPr>
            <w:tcW w:w="4788" w:type="dxa"/>
          </w:tcPr>
          <w:p w:rsidR="00A13452" w:rsidRDefault="00A13452" w:rsidP="00A13452">
            <w:pPr>
              <w:rPr>
                <w:rFonts w:asciiTheme="majorHAnsi" w:hAnsiTheme="majorHAnsi"/>
                <w:b/>
                <w:i/>
                <w:sz w:val="24"/>
                <w:szCs w:val="24"/>
              </w:rPr>
            </w:pPr>
            <w:r>
              <w:rPr>
                <w:rFonts w:asciiTheme="majorHAnsi" w:hAnsiTheme="majorHAnsi"/>
                <w:b/>
                <w:i/>
                <w:sz w:val="24"/>
                <w:szCs w:val="24"/>
              </w:rPr>
              <w:t>Listening:</w:t>
            </w:r>
          </w:p>
          <w:p w:rsidR="00A13452" w:rsidRPr="00A13452" w:rsidRDefault="00A13452" w:rsidP="00A13452">
            <w:pPr>
              <w:pStyle w:val="ListParagraph"/>
              <w:numPr>
                <w:ilvl w:val="0"/>
                <w:numId w:val="1"/>
              </w:numPr>
              <w:rPr>
                <w:rFonts w:asciiTheme="majorHAnsi" w:hAnsiTheme="majorHAnsi"/>
                <w:sz w:val="24"/>
                <w:szCs w:val="24"/>
              </w:rPr>
            </w:pPr>
            <w:r w:rsidRPr="00A13452">
              <w:rPr>
                <w:rFonts w:asciiTheme="majorHAnsi" w:hAnsiTheme="majorHAnsi"/>
                <w:sz w:val="24"/>
                <w:szCs w:val="24"/>
              </w:rPr>
              <w:t>How will we encourage active listening?</w:t>
            </w:r>
          </w:p>
          <w:p w:rsidR="00A13452" w:rsidRPr="00A13452" w:rsidRDefault="00A13452" w:rsidP="00A13452">
            <w:pPr>
              <w:pStyle w:val="ListParagraph"/>
              <w:numPr>
                <w:ilvl w:val="0"/>
                <w:numId w:val="1"/>
              </w:numPr>
              <w:rPr>
                <w:rFonts w:asciiTheme="majorHAnsi" w:hAnsiTheme="majorHAnsi"/>
                <w:sz w:val="24"/>
                <w:szCs w:val="24"/>
              </w:rPr>
            </w:pPr>
            <w:r w:rsidRPr="00A13452">
              <w:rPr>
                <w:rFonts w:asciiTheme="majorHAnsi" w:hAnsiTheme="majorHAnsi"/>
                <w:sz w:val="24"/>
                <w:szCs w:val="24"/>
              </w:rPr>
              <w:t>How will we discourage interrupting?</w:t>
            </w:r>
          </w:p>
        </w:tc>
        <w:tc>
          <w:tcPr>
            <w:tcW w:w="4788" w:type="dxa"/>
          </w:tcPr>
          <w:p w:rsidR="00A13452" w:rsidRDefault="00D54F5B" w:rsidP="00A13452">
            <w:pPr>
              <w:rPr>
                <w:rFonts w:asciiTheme="majorHAnsi" w:hAnsiTheme="majorHAnsi"/>
                <w:b/>
                <w:i/>
                <w:sz w:val="24"/>
                <w:szCs w:val="24"/>
              </w:rPr>
            </w:pPr>
            <w:r>
              <w:rPr>
                <w:rFonts w:asciiTheme="majorHAnsi" w:hAnsiTheme="majorHAnsi"/>
                <w:b/>
                <w:i/>
                <w:sz w:val="24"/>
                <w:szCs w:val="24"/>
              </w:rPr>
              <w:t xml:space="preserve">Not let our laptops </w:t>
            </w:r>
            <w:proofErr w:type="gramStart"/>
            <w:r>
              <w:rPr>
                <w:rFonts w:asciiTheme="majorHAnsi" w:hAnsiTheme="majorHAnsi"/>
                <w:b/>
                <w:i/>
                <w:sz w:val="24"/>
                <w:szCs w:val="24"/>
              </w:rPr>
              <w:t>be</w:t>
            </w:r>
            <w:proofErr w:type="gramEnd"/>
            <w:r>
              <w:rPr>
                <w:rFonts w:asciiTheme="majorHAnsi" w:hAnsiTheme="majorHAnsi"/>
                <w:b/>
                <w:i/>
                <w:sz w:val="24"/>
                <w:szCs w:val="24"/>
              </w:rPr>
              <w:t xml:space="preserve"> distractions.</w:t>
            </w:r>
          </w:p>
          <w:p w:rsidR="00D54F5B" w:rsidRDefault="00D54F5B" w:rsidP="00A13452">
            <w:pPr>
              <w:rPr>
                <w:rFonts w:asciiTheme="majorHAnsi" w:hAnsiTheme="majorHAnsi"/>
                <w:b/>
                <w:i/>
                <w:sz w:val="24"/>
                <w:szCs w:val="24"/>
              </w:rPr>
            </w:pPr>
            <w:r>
              <w:rPr>
                <w:rFonts w:asciiTheme="majorHAnsi" w:hAnsiTheme="majorHAnsi"/>
                <w:b/>
                <w:i/>
                <w:sz w:val="24"/>
                <w:szCs w:val="24"/>
              </w:rPr>
              <w:t>Eye contact.</w:t>
            </w:r>
          </w:p>
          <w:p w:rsidR="00D54F5B" w:rsidRDefault="00D54F5B" w:rsidP="00A13452">
            <w:pPr>
              <w:rPr>
                <w:rFonts w:asciiTheme="majorHAnsi" w:hAnsiTheme="majorHAnsi"/>
                <w:b/>
                <w:i/>
                <w:sz w:val="24"/>
                <w:szCs w:val="24"/>
              </w:rPr>
            </w:pPr>
            <w:r>
              <w:rPr>
                <w:rFonts w:asciiTheme="majorHAnsi" w:hAnsiTheme="majorHAnsi"/>
                <w:b/>
                <w:i/>
                <w:sz w:val="24"/>
                <w:szCs w:val="24"/>
              </w:rPr>
              <w:t>Body language awareness.</w:t>
            </w:r>
          </w:p>
          <w:p w:rsidR="00D54F5B" w:rsidRDefault="00D54F5B" w:rsidP="00A13452">
            <w:pPr>
              <w:rPr>
                <w:rFonts w:asciiTheme="majorHAnsi" w:hAnsiTheme="majorHAnsi"/>
                <w:b/>
                <w:i/>
                <w:sz w:val="24"/>
                <w:szCs w:val="24"/>
              </w:rPr>
            </w:pPr>
            <w:r>
              <w:rPr>
                <w:rFonts w:asciiTheme="majorHAnsi" w:hAnsiTheme="majorHAnsi"/>
                <w:b/>
                <w:i/>
                <w:sz w:val="24"/>
                <w:szCs w:val="24"/>
              </w:rPr>
              <w:t>Allow for silence to happen.</w:t>
            </w:r>
          </w:p>
          <w:p w:rsidR="008832D6" w:rsidRPr="008832D6" w:rsidRDefault="008832D6" w:rsidP="00A13452">
            <w:pPr>
              <w:rPr>
                <w:rFonts w:asciiTheme="majorHAnsi" w:hAnsiTheme="majorHAnsi"/>
                <w:b/>
                <w:i/>
                <w:sz w:val="24"/>
                <w:szCs w:val="24"/>
                <w:lang w:val="fr-FR"/>
              </w:rPr>
            </w:pPr>
            <w:r>
              <w:rPr>
                <w:rFonts w:asciiTheme="majorHAnsi" w:hAnsiTheme="majorHAnsi"/>
                <w:b/>
                <w:i/>
                <w:sz w:val="24"/>
                <w:szCs w:val="24"/>
              </w:rPr>
              <w:t xml:space="preserve">Think twice before you speak. </w:t>
            </w:r>
            <w:r w:rsidRPr="008832D6">
              <w:rPr>
                <w:rFonts w:asciiTheme="majorHAnsi" w:hAnsiTheme="majorHAnsi"/>
                <w:b/>
                <w:i/>
                <w:sz w:val="24"/>
                <w:szCs w:val="24"/>
                <w:lang w:val="fr-FR"/>
              </w:rPr>
              <w:t>Tournez sa langue sept fois dans la bouche.</w:t>
            </w:r>
          </w:p>
          <w:p w:rsidR="00D54F5B" w:rsidRPr="008832D6" w:rsidRDefault="00D54F5B" w:rsidP="00A13452">
            <w:pPr>
              <w:rPr>
                <w:rFonts w:asciiTheme="majorHAnsi" w:hAnsiTheme="majorHAnsi"/>
                <w:b/>
                <w:i/>
                <w:sz w:val="24"/>
                <w:szCs w:val="24"/>
                <w:lang w:val="fr-FR"/>
              </w:rPr>
            </w:pPr>
          </w:p>
        </w:tc>
      </w:tr>
      <w:tr w:rsidR="00A13452" w:rsidTr="00A13452">
        <w:tc>
          <w:tcPr>
            <w:tcW w:w="4788" w:type="dxa"/>
          </w:tcPr>
          <w:p w:rsidR="00A13452" w:rsidRDefault="00A13452" w:rsidP="00A13452">
            <w:pPr>
              <w:rPr>
                <w:rFonts w:asciiTheme="majorHAnsi" w:hAnsiTheme="majorHAnsi"/>
                <w:b/>
                <w:i/>
                <w:sz w:val="24"/>
                <w:szCs w:val="24"/>
              </w:rPr>
            </w:pPr>
            <w:r>
              <w:rPr>
                <w:rFonts w:asciiTheme="majorHAnsi" w:hAnsiTheme="majorHAnsi"/>
                <w:b/>
                <w:i/>
                <w:sz w:val="24"/>
                <w:szCs w:val="24"/>
              </w:rPr>
              <w:t>Confidentiality:</w:t>
            </w:r>
          </w:p>
          <w:p w:rsidR="00A13452" w:rsidRPr="00A13452" w:rsidRDefault="00A13452" w:rsidP="00A13452">
            <w:pPr>
              <w:pStyle w:val="ListParagraph"/>
              <w:numPr>
                <w:ilvl w:val="0"/>
                <w:numId w:val="2"/>
              </w:numPr>
              <w:rPr>
                <w:rFonts w:asciiTheme="majorHAnsi" w:hAnsiTheme="majorHAnsi"/>
                <w:sz w:val="24"/>
                <w:szCs w:val="24"/>
              </w:rPr>
            </w:pPr>
            <w:r w:rsidRPr="00A13452">
              <w:rPr>
                <w:rFonts w:asciiTheme="majorHAnsi" w:hAnsiTheme="majorHAnsi"/>
                <w:sz w:val="24"/>
                <w:szCs w:val="24"/>
              </w:rPr>
              <w:t>Will our course team meetings be open?</w:t>
            </w:r>
          </w:p>
          <w:p w:rsidR="00A13452" w:rsidRPr="00A13452" w:rsidRDefault="00A13452" w:rsidP="00A13452">
            <w:pPr>
              <w:pStyle w:val="ListParagraph"/>
              <w:numPr>
                <w:ilvl w:val="0"/>
                <w:numId w:val="2"/>
              </w:numPr>
              <w:rPr>
                <w:rFonts w:asciiTheme="majorHAnsi" w:hAnsiTheme="majorHAnsi"/>
                <w:sz w:val="24"/>
                <w:szCs w:val="24"/>
              </w:rPr>
            </w:pPr>
            <w:r w:rsidRPr="00A13452">
              <w:rPr>
                <w:rFonts w:asciiTheme="majorHAnsi" w:hAnsiTheme="majorHAnsi"/>
                <w:sz w:val="24"/>
                <w:szCs w:val="24"/>
              </w:rPr>
              <w:t>What will say in our meetings that will be held in confidence?</w:t>
            </w:r>
          </w:p>
          <w:p w:rsidR="00A13452" w:rsidRPr="00A13452" w:rsidRDefault="00A13452" w:rsidP="00A13452">
            <w:pPr>
              <w:pStyle w:val="ListParagraph"/>
              <w:numPr>
                <w:ilvl w:val="0"/>
                <w:numId w:val="2"/>
              </w:numPr>
              <w:rPr>
                <w:rFonts w:asciiTheme="majorHAnsi" w:hAnsiTheme="majorHAnsi"/>
                <w:sz w:val="24"/>
                <w:szCs w:val="24"/>
              </w:rPr>
            </w:pPr>
            <w:r w:rsidRPr="00A13452">
              <w:rPr>
                <w:rFonts w:asciiTheme="majorHAnsi" w:hAnsiTheme="majorHAnsi"/>
                <w:sz w:val="24"/>
                <w:szCs w:val="24"/>
              </w:rPr>
              <w:t>What do we agree that we can communicate outside of our meeting?</w:t>
            </w:r>
          </w:p>
        </w:tc>
        <w:tc>
          <w:tcPr>
            <w:tcW w:w="4788" w:type="dxa"/>
          </w:tcPr>
          <w:p w:rsidR="00A13452" w:rsidRDefault="008832D6" w:rsidP="00A13452">
            <w:pPr>
              <w:rPr>
                <w:rFonts w:asciiTheme="majorHAnsi" w:hAnsiTheme="majorHAnsi"/>
                <w:b/>
                <w:i/>
                <w:sz w:val="24"/>
                <w:szCs w:val="24"/>
              </w:rPr>
            </w:pPr>
            <w:r>
              <w:rPr>
                <w:rFonts w:asciiTheme="majorHAnsi" w:hAnsiTheme="majorHAnsi"/>
                <w:b/>
                <w:i/>
                <w:sz w:val="24"/>
                <w:szCs w:val="24"/>
              </w:rPr>
              <w:t>Our course team meetings will be open.</w:t>
            </w:r>
          </w:p>
          <w:p w:rsidR="008832D6" w:rsidRDefault="008832D6" w:rsidP="00A13452">
            <w:pPr>
              <w:rPr>
                <w:rFonts w:asciiTheme="majorHAnsi" w:hAnsiTheme="majorHAnsi"/>
                <w:b/>
                <w:i/>
                <w:sz w:val="24"/>
                <w:szCs w:val="24"/>
              </w:rPr>
            </w:pPr>
            <w:r>
              <w:rPr>
                <w:rFonts w:asciiTheme="majorHAnsi" w:hAnsiTheme="majorHAnsi"/>
                <w:b/>
                <w:i/>
                <w:sz w:val="24"/>
                <w:szCs w:val="24"/>
              </w:rPr>
              <w:t>Students’ names should be kept confidential.</w:t>
            </w:r>
          </w:p>
          <w:p w:rsidR="008832D6" w:rsidRDefault="008832D6" w:rsidP="00A13452">
            <w:pPr>
              <w:rPr>
                <w:rFonts w:asciiTheme="majorHAnsi" w:hAnsiTheme="majorHAnsi"/>
                <w:b/>
                <w:i/>
                <w:sz w:val="24"/>
                <w:szCs w:val="24"/>
              </w:rPr>
            </w:pPr>
            <w:r>
              <w:rPr>
                <w:rFonts w:asciiTheme="majorHAnsi" w:hAnsiTheme="majorHAnsi"/>
                <w:b/>
                <w:i/>
                <w:sz w:val="24"/>
                <w:szCs w:val="24"/>
              </w:rPr>
              <w:t xml:space="preserve">Anything that a team member brings up may be kept confidential. </w:t>
            </w:r>
          </w:p>
          <w:p w:rsidR="008832D6" w:rsidRDefault="008832D6" w:rsidP="00A13452">
            <w:pPr>
              <w:rPr>
                <w:rFonts w:asciiTheme="majorHAnsi" w:hAnsiTheme="majorHAnsi"/>
                <w:b/>
                <w:i/>
                <w:sz w:val="24"/>
                <w:szCs w:val="24"/>
              </w:rPr>
            </w:pPr>
            <w:r>
              <w:rPr>
                <w:rFonts w:asciiTheme="majorHAnsi" w:hAnsiTheme="majorHAnsi"/>
                <w:b/>
                <w:i/>
                <w:sz w:val="24"/>
                <w:szCs w:val="24"/>
              </w:rPr>
              <w:t>We may communicate our targets, norms, rubrics, logs and assessments.</w:t>
            </w:r>
          </w:p>
          <w:p w:rsidR="008832D6" w:rsidRDefault="008832D6" w:rsidP="00A13452">
            <w:pPr>
              <w:rPr>
                <w:rFonts w:asciiTheme="majorHAnsi" w:hAnsiTheme="majorHAnsi"/>
                <w:b/>
                <w:i/>
                <w:sz w:val="24"/>
                <w:szCs w:val="24"/>
              </w:rPr>
            </w:pPr>
          </w:p>
        </w:tc>
      </w:tr>
      <w:tr w:rsidR="00A13452" w:rsidTr="00A13452">
        <w:tc>
          <w:tcPr>
            <w:tcW w:w="4788" w:type="dxa"/>
          </w:tcPr>
          <w:p w:rsidR="00A13452" w:rsidRDefault="00A13452" w:rsidP="00A13452">
            <w:pPr>
              <w:rPr>
                <w:rFonts w:asciiTheme="majorHAnsi" w:hAnsiTheme="majorHAnsi"/>
                <w:b/>
                <w:i/>
                <w:sz w:val="24"/>
                <w:szCs w:val="24"/>
              </w:rPr>
            </w:pPr>
            <w:r>
              <w:rPr>
                <w:rFonts w:asciiTheme="majorHAnsi" w:hAnsiTheme="majorHAnsi"/>
                <w:b/>
                <w:i/>
                <w:sz w:val="24"/>
                <w:szCs w:val="24"/>
              </w:rPr>
              <w:t>Decision Making:</w:t>
            </w:r>
          </w:p>
          <w:p w:rsidR="00A13452" w:rsidRPr="00A13452" w:rsidRDefault="00A13452" w:rsidP="00A13452">
            <w:pPr>
              <w:pStyle w:val="ListParagraph"/>
              <w:numPr>
                <w:ilvl w:val="0"/>
                <w:numId w:val="3"/>
              </w:numPr>
              <w:rPr>
                <w:rFonts w:asciiTheme="majorHAnsi" w:hAnsiTheme="majorHAnsi"/>
                <w:sz w:val="24"/>
                <w:szCs w:val="24"/>
              </w:rPr>
            </w:pPr>
            <w:r w:rsidRPr="00A13452">
              <w:rPr>
                <w:rFonts w:asciiTheme="majorHAnsi" w:hAnsiTheme="majorHAnsi"/>
                <w:sz w:val="24"/>
                <w:szCs w:val="24"/>
              </w:rPr>
              <w:t>How will we make decisions?</w:t>
            </w:r>
          </w:p>
          <w:p w:rsidR="00A13452" w:rsidRPr="00A13452" w:rsidRDefault="00A13452" w:rsidP="00A13452">
            <w:pPr>
              <w:pStyle w:val="ListParagraph"/>
              <w:numPr>
                <w:ilvl w:val="0"/>
                <w:numId w:val="3"/>
              </w:numPr>
              <w:rPr>
                <w:rFonts w:asciiTheme="majorHAnsi" w:hAnsiTheme="majorHAnsi"/>
                <w:sz w:val="24"/>
                <w:szCs w:val="24"/>
              </w:rPr>
            </w:pPr>
            <w:r w:rsidRPr="00A13452">
              <w:rPr>
                <w:rFonts w:asciiTheme="majorHAnsi" w:hAnsiTheme="majorHAnsi"/>
                <w:sz w:val="24"/>
                <w:szCs w:val="24"/>
              </w:rPr>
              <w:t>How will we know when we have reached a consensus?</w:t>
            </w:r>
          </w:p>
          <w:p w:rsidR="00A13452" w:rsidRPr="00A13452" w:rsidRDefault="00A13452" w:rsidP="00A13452">
            <w:pPr>
              <w:pStyle w:val="ListParagraph"/>
              <w:numPr>
                <w:ilvl w:val="0"/>
                <w:numId w:val="3"/>
              </w:numPr>
              <w:rPr>
                <w:rFonts w:asciiTheme="majorHAnsi" w:hAnsiTheme="majorHAnsi"/>
                <w:sz w:val="24"/>
                <w:szCs w:val="24"/>
              </w:rPr>
            </w:pPr>
            <w:r w:rsidRPr="00A13452">
              <w:rPr>
                <w:rFonts w:asciiTheme="majorHAnsi" w:hAnsiTheme="majorHAnsi"/>
                <w:sz w:val="24"/>
                <w:szCs w:val="24"/>
              </w:rPr>
              <w:t>How will we deal with conflicts?</w:t>
            </w:r>
          </w:p>
        </w:tc>
        <w:tc>
          <w:tcPr>
            <w:tcW w:w="4788" w:type="dxa"/>
          </w:tcPr>
          <w:p w:rsidR="008832D6" w:rsidRDefault="008832D6" w:rsidP="00A13452">
            <w:pPr>
              <w:rPr>
                <w:rFonts w:asciiTheme="majorHAnsi" w:hAnsiTheme="majorHAnsi"/>
                <w:b/>
                <w:i/>
                <w:sz w:val="24"/>
                <w:szCs w:val="24"/>
              </w:rPr>
            </w:pPr>
            <w:r>
              <w:rPr>
                <w:rFonts w:asciiTheme="majorHAnsi" w:hAnsiTheme="majorHAnsi"/>
                <w:b/>
                <w:i/>
                <w:sz w:val="24"/>
                <w:szCs w:val="24"/>
              </w:rPr>
              <w:t>Decisions will be made with a majority of two votes with the possibility of one absentee ballot per quarter.</w:t>
            </w:r>
          </w:p>
          <w:p w:rsidR="008832D6" w:rsidRDefault="008832D6" w:rsidP="00A13452">
            <w:pPr>
              <w:rPr>
                <w:rFonts w:asciiTheme="majorHAnsi" w:hAnsiTheme="majorHAnsi"/>
                <w:b/>
                <w:i/>
                <w:sz w:val="24"/>
                <w:szCs w:val="24"/>
              </w:rPr>
            </w:pPr>
            <w:r>
              <w:rPr>
                <w:rFonts w:asciiTheme="majorHAnsi" w:hAnsiTheme="majorHAnsi"/>
                <w:b/>
                <w:i/>
                <w:sz w:val="24"/>
                <w:szCs w:val="24"/>
              </w:rPr>
              <w:t xml:space="preserve">Consensus will have been reached when we all say: “okay”. </w:t>
            </w:r>
          </w:p>
          <w:p w:rsidR="00A13452" w:rsidRDefault="009209A8" w:rsidP="00A13452">
            <w:pPr>
              <w:rPr>
                <w:rFonts w:asciiTheme="majorHAnsi" w:hAnsiTheme="majorHAnsi"/>
                <w:b/>
                <w:i/>
                <w:sz w:val="24"/>
                <w:szCs w:val="24"/>
              </w:rPr>
            </w:pPr>
            <w:r>
              <w:rPr>
                <w:rFonts w:asciiTheme="majorHAnsi" w:hAnsiTheme="majorHAnsi"/>
                <w:b/>
                <w:i/>
                <w:sz w:val="24"/>
                <w:szCs w:val="24"/>
              </w:rPr>
              <w:t>We will deal with conflict by honestly politely express our differences and try to understand differing point of views.</w:t>
            </w:r>
            <w:r w:rsidR="00EE652C">
              <w:rPr>
                <w:rFonts w:asciiTheme="majorHAnsi" w:hAnsiTheme="majorHAnsi"/>
                <w:b/>
                <w:i/>
                <w:sz w:val="24"/>
                <w:szCs w:val="24"/>
              </w:rPr>
              <w:t xml:space="preserve"> We will attempt to reduce conflict by listening to the whole message instead of focusing on the points on which we don’t agree. We will ask for clarification and allow for people to overtly speak their mind. </w:t>
            </w:r>
            <w:r w:rsidR="008832D6">
              <w:rPr>
                <w:rFonts w:asciiTheme="majorHAnsi" w:hAnsiTheme="majorHAnsi"/>
                <w:b/>
                <w:i/>
                <w:sz w:val="24"/>
                <w:szCs w:val="24"/>
              </w:rPr>
              <w:t xml:space="preserve"> </w:t>
            </w:r>
          </w:p>
        </w:tc>
      </w:tr>
      <w:tr w:rsidR="00A13452" w:rsidTr="00A13452">
        <w:tc>
          <w:tcPr>
            <w:tcW w:w="4788" w:type="dxa"/>
          </w:tcPr>
          <w:p w:rsidR="00A13452" w:rsidRDefault="00A13452" w:rsidP="00A13452">
            <w:pPr>
              <w:rPr>
                <w:rFonts w:asciiTheme="majorHAnsi" w:hAnsiTheme="majorHAnsi"/>
                <w:b/>
                <w:i/>
                <w:sz w:val="24"/>
                <w:szCs w:val="24"/>
              </w:rPr>
            </w:pPr>
            <w:r>
              <w:rPr>
                <w:rFonts w:asciiTheme="majorHAnsi" w:hAnsiTheme="majorHAnsi"/>
                <w:b/>
                <w:i/>
                <w:sz w:val="24"/>
                <w:szCs w:val="24"/>
              </w:rPr>
              <w:t>Participation</w:t>
            </w:r>
          </w:p>
          <w:p w:rsidR="00A13452" w:rsidRPr="00303280" w:rsidRDefault="00A13452" w:rsidP="00303280">
            <w:pPr>
              <w:pStyle w:val="ListParagraph"/>
              <w:numPr>
                <w:ilvl w:val="0"/>
                <w:numId w:val="4"/>
              </w:numPr>
              <w:rPr>
                <w:rFonts w:asciiTheme="majorHAnsi" w:hAnsiTheme="majorHAnsi"/>
                <w:sz w:val="24"/>
                <w:szCs w:val="24"/>
              </w:rPr>
            </w:pPr>
            <w:r w:rsidRPr="00303280">
              <w:rPr>
                <w:rFonts w:asciiTheme="majorHAnsi" w:hAnsiTheme="majorHAnsi"/>
                <w:sz w:val="24"/>
                <w:szCs w:val="24"/>
              </w:rPr>
              <w:t>How will we encourage everyone’s active participation?</w:t>
            </w:r>
          </w:p>
          <w:p w:rsidR="00303280" w:rsidRPr="00303280" w:rsidRDefault="00303280" w:rsidP="00303280">
            <w:pPr>
              <w:pStyle w:val="ListParagraph"/>
              <w:numPr>
                <w:ilvl w:val="0"/>
                <w:numId w:val="4"/>
              </w:numPr>
              <w:rPr>
                <w:rFonts w:asciiTheme="majorHAnsi" w:hAnsiTheme="majorHAnsi"/>
                <w:sz w:val="24"/>
                <w:szCs w:val="24"/>
              </w:rPr>
            </w:pPr>
            <w:r w:rsidRPr="00303280">
              <w:rPr>
                <w:rFonts w:asciiTheme="majorHAnsi" w:hAnsiTheme="majorHAnsi"/>
                <w:sz w:val="24"/>
                <w:szCs w:val="24"/>
              </w:rPr>
              <w:t xml:space="preserve">How will we determine a team </w:t>
            </w:r>
            <w:r w:rsidRPr="00303280">
              <w:rPr>
                <w:rFonts w:asciiTheme="majorHAnsi" w:hAnsiTheme="majorHAnsi"/>
                <w:sz w:val="24"/>
                <w:szCs w:val="24"/>
              </w:rPr>
              <w:lastRenderedPageBreak/>
              <w:t>facilitator?</w:t>
            </w:r>
          </w:p>
          <w:p w:rsidR="00A13452" w:rsidRPr="00303280" w:rsidRDefault="00A13452" w:rsidP="00303280">
            <w:pPr>
              <w:pStyle w:val="ListParagraph"/>
              <w:numPr>
                <w:ilvl w:val="0"/>
                <w:numId w:val="4"/>
              </w:numPr>
              <w:rPr>
                <w:rFonts w:asciiTheme="majorHAnsi" w:hAnsiTheme="majorHAnsi"/>
                <w:sz w:val="24"/>
                <w:szCs w:val="24"/>
              </w:rPr>
            </w:pPr>
            <w:r w:rsidRPr="00303280">
              <w:rPr>
                <w:rFonts w:asciiTheme="majorHAnsi" w:hAnsiTheme="majorHAnsi"/>
                <w:sz w:val="24"/>
                <w:szCs w:val="24"/>
              </w:rPr>
              <w:t xml:space="preserve">What will the role of the team </w:t>
            </w:r>
            <w:proofErr w:type="gramStart"/>
            <w:r w:rsidRPr="00303280">
              <w:rPr>
                <w:rFonts w:asciiTheme="majorHAnsi" w:hAnsiTheme="majorHAnsi"/>
                <w:sz w:val="24"/>
                <w:szCs w:val="24"/>
              </w:rPr>
              <w:t xml:space="preserve">facilitator </w:t>
            </w:r>
            <w:r w:rsidR="005F3F3B">
              <w:rPr>
                <w:rFonts w:asciiTheme="majorHAnsi" w:hAnsiTheme="majorHAnsi"/>
                <w:sz w:val="24"/>
                <w:szCs w:val="24"/>
              </w:rPr>
              <w:t xml:space="preserve"> </w:t>
            </w:r>
            <w:r w:rsidRPr="00303280">
              <w:rPr>
                <w:rFonts w:asciiTheme="majorHAnsi" w:hAnsiTheme="majorHAnsi"/>
                <w:sz w:val="24"/>
                <w:szCs w:val="24"/>
              </w:rPr>
              <w:t>be</w:t>
            </w:r>
            <w:proofErr w:type="gramEnd"/>
            <w:r w:rsidRPr="00303280">
              <w:rPr>
                <w:rFonts w:asciiTheme="majorHAnsi" w:hAnsiTheme="majorHAnsi"/>
                <w:sz w:val="24"/>
                <w:szCs w:val="24"/>
              </w:rPr>
              <w:t>?</w:t>
            </w:r>
          </w:p>
          <w:p w:rsidR="00A13452" w:rsidRDefault="00A13452" w:rsidP="00303280">
            <w:pPr>
              <w:pStyle w:val="ListParagraph"/>
              <w:numPr>
                <w:ilvl w:val="0"/>
                <w:numId w:val="4"/>
              </w:numPr>
              <w:rPr>
                <w:rFonts w:asciiTheme="majorHAnsi" w:hAnsiTheme="majorHAnsi"/>
                <w:sz w:val="24"/>
                <w:szCs w:val="24"/>
              </w:rPr>
            </w:pPr>
            <w:r w:rsidRPr="00303280">
              <w:rPr>
                <w:rFonts w:asciiTheme="majorHAnsi" w:hAnsiTheme="majorHAnsi"/>
                <w:sz w:val="24"/>
                <w:szCs w:val="24"/>
              </w:rPr>
              <w:t>How will we take notes &amp; record our work?</w:t>
            </w:r>
          </w:p>
          <w:p w:rsidR="00303280" w:rsidRPr="00303280" w:rsidRDefault="00303280" w:rsidP="00303280">
            <w:pPr>
              <w:pStyle w:val="ListParagraph"/>
              <w:numPr>
                <w:ilvl w:val="0"/>
                <w:numId w:val="4"/>
              </w:numPr>
              <w:rPr>
                <w:rFonts w:asciiTheme="majorHAnsi" w:hAnsiTheme="majorHAnsi"/>
                <w:sz w:val="24"/>
                <w:szCs w:val="24"/>
              </w:rPr>
            </w:pPr>
            <w:r>
              <w:rPr>
                <w:rFonts w:asciiTheme="majorHAnsi" w:hAnsiTheme="majorHAnsi"/>
                <w:sz w:val="24"/>
                <w:szCs w:val="24"/>
              </w:rPr>
              <w:t>How will we keep secondary members informed?</w:t>
            </w:r>
          </w:p>
        </w:tc>
        <w:tc>
          <w:tcPr>
            <w:tcW w:w="4788" w:type="dxa"/>
          </w:tcPr>
          <w:p w:rsidR="00A13452" w:rsidRDefault="00A13452" w:rsidP="00A13452">
            <w:pPr>
              <w:rPr>
                <w:rFonts w:asciiTheme="majorHAnsi" w:hAnsiTheme="majorHAnsi"/>
                <w:b/>
                <w:i/>
                <w:sz w:val="24"/>
                <w:szCs w:val="24"/>
              </w:rPr>
            </w:pPr>
          </w:p>
          <w:p w:rsidR="005F3F3B" w:rsidRDefault="005F3F3B" w:rsidP="00A13452">
            <w:pPr>
              <w:rPr>
                <w:rFonts w:asciiTheme="majorHAnsi" w:hAnsiTheme="majorHAnsi"/>
                <w:b/>
                <w:i/>
                <w:sz w:val="24"/>
                <w:szCs w:val="24"/>
              </w:rPr>
            </w:pPr>
            <w:r>
              <w:rPr>
                <w:rFonts w:asciiTheme="majorHAnsi" w:hAnsiTheme="majorHAnsi"/>
                <w:b/>
                <w:i/>
                <w:sz w:val="24"/>
                <w:szCs w:val="24"/>
              </w:rPr>
              <w:t>We will call on participants and ask for their input.</w:t>
            </w:r>
          </w:p>
          <w:p w:rsidR="005F3F3B" w:rsidRDefault="005F3F3B" w:rsidP="00A13452">
            <w:pPr>
              <w:rPr>
                <w:rFonts w:asciiTheme="majorHAnsi" w:hAnsiTheme="majorHAnsi"/>
                <w:b/>
                <w:i/>
                <w:sz w:val="24"/>
                <w:szCs w:val="24"/>
              </w:rPr>
            </w:pPr>
            <w:r>
              <w:rPr>
                <w:rFonts w:asciiTheme="majorHAnsi" w:hAnsiTheme="majorHAnsi"/>
                <w:b/>
                <w:i/>
                <w:sz w:val="24"/>
                <w:szCs w:val="24"/>
              </w:rPr>
              <w:t xml:space="preserve">We have determined our facilitator by </w:t>
            </w:r>
            <w:r>
              <w:rPr>
                <w:rFonts w:asciiTheme="majorHAnsi" w:hAnsiTheme="majorHAnsi"/>
                <w:b/>
                <w:i/>
                <w:sz w:val="24"/>
                <w:szCs w:val="24"/>
              </w:rPr>
              <w:lastRenderedPageBreak/>
              <w:t>discussion and agreement.</w:t>
            </w:r>
          </w:p>
          <w:p w:rsidR="005F3F3B" w:rsidRDefault="005F3F3B" w:rsidP="00A13452">
            <w:pPr>
              <w:rPr>
                <w:rFonts w:asciiTheme="majorHAnsi" w:hAnsiTheme="majorHAnsi"/>
                <w:b/>
                <w:i/>
                <w:sz w:val="24"/>
                <w:szCs w:val="24"/>
              </w:rPr>
            </w:pPr>
            <w:r>
              <w:rPr>
                <w:rFonts w:asciiTheme="majorHAnsi" w:hAnsiTheme="majorHAnsi"/>
                <w:b/>
                <w:i/>
                <w:sz w:val="24"/>
                <w:szCs w:val="24"/>
              </w:rPr>
              <w:t>The role of the facilitator will be to refocus the topic of our conversation on our goals.</w:t>
            </w:r>
          </w:p>
          <w:p w:rsidR="005F3F3B" w:rsidRDefault="005F3F3B" w:rsidP="00A13452">
            <w:pPr>
              <w:rPr>
                <w:rFonts w:asciiTheme="majorHAnsi" w:hAnsiTheme="majorHAnsi"/>
                <w:b/>
                <w:i/>
                <w:sz w:val="24"/>
                <w:szCs w:val="24"/>
              </w:rPr>
            </w:pPr>
            <w:r>
              <w:rPr>
                <w:rFonts w:asciiTheme="majorHAnsi" w:hAnsiTheme="majorHAnsi"/>
                <w:b/>
                <w:i/>
                <w:sz w:val="24"/>
                <w:szCs w:val="24"/>
              </w:rPr>
              <w:t>The role of the facilitator is to report during team meeting facilitator</w:t>
            </w:r>
            <w:r w:rsidR="009744DF">
              <w:rPr>
                <w:rFonts w:asciiTheme="majorHAnsi" w:hAnsiTheme="majorHAnsi"/>
                <w:b/>
                <w:i/>
                <w:sz w:val="24"/>
                <w:szCs w:val="24"/>
              </w:rPr>
              <w:t xml:space="preserve">. </w:t>
            </w:r>
          </w:p>
          <w:p w:rsidR="009744DF" w:rsidRDefault="009744DF" w:rsidP="00A13452">
            <w:pPr>
              <w:rPr>
                <w:rFonts w:asciiTheme="majorHAnsi" w:hAnsiTheme="majorHAnsi"/>
                <w:b/>
                <w:i/>
                <w:sz w:val="24"/>
                <w:szCs w:val="24"/>
              </w:rPr>
            </w:pPr>
            <w:r>
              <w:rPr>
                <w:rFonts w:asciiTheme="majorHAnsi" w:hAnsiTheme="majorHAnsi"/>
                <w:b/>
                <w:i/>
                <w:sz w:val="24"/>
                <w:szCs w:val="24"/>
              </w:rPr>
              <w:t>We will rotate the responsibility of taking and posting notes.</w:t>
            </w:r>
          </w:p>
          <w:p w:rsidR="009744DF" w:rsidRDefault="009744DF" w:rsidP="00A13452">
            <w:pPr>
              <w:rPr>
                <w:rFonts w:asciiTheme="majorHAnsi" w:hAnsiTheme="majorHAnsi"/>
                <w:b/>
                <w:i/>
                <w:sz w:val="24"/>
                <w:szCs w:val="24"/>
              </w:rPr>
            </w:pPr>
            <w:r>
              <w:rPr>
                <w:rFonts w:asciiTheme="majorHAnsi" w:hAnsiTheme="majorHAnsi"/>
                <w:b/>
                <w:i/>
                <w:sz w:val="24"/>
                <w:szCs w:val="24"/>
              </w:rPr>
              <w:t>We will keep secondary members informed through conversations, emails and postings on the wiki.</w:t>
            </w:r>
          </w:p>
        </w:tc>
      </w:tr>
      <w:tr w:rsidR="00A13452" w:rsidTr="00A13452">
        <w:tc>
          <w:tcPr>
            <w:tcW w:w="4788" w:type="dxa"/>
          </w:tcPr>
          <w:p w:rsidR="00A13452" w:rsidRDefault="00303280" w:rsidP="00A13452">
            <w:pPr>
              <w:rPr>
                <w:rFonts w:asciiTheme="majorHAnsi" w:hAnsiTheme="majorHAnsi"/>
                <w:b/>
                <w:i/>
                <w:sz w:val="24"/>
                <w:szCs w:val="24"/>
              </w:rPr>
            </w:pPr>
            <w:r>
              <w:rPr>
                <w:rFonts w:asciiTheme="majorHAnsi" w:hAnsiTheme="majorHAnsi"/>
                <w:b/>
                <w:i/>
                <w:sz w:val="24"/>
                <w:szCs w:val="24"/>
              </w:rPr>
              <w:lastRenderedPageBreak/>
              <w:t>Expectations</w:t>
            </w:r>
          </w:p>
          <w:p w:rsidR="00303280" w:rsidRPr="00303280" w:rsidRDefault="00303280" w:rsidP="00303280">
            <w:pPr>
              <w:pStyle w:val="ListParagraph"/>
              <w:numPr>
                <w:ilvl w:val="0"/>
                <w:numId w:val="5"/>
              </w:numPr>
              <w:rPr>
                <w:rFonts w:asciiTheme="majorHAnsi" w:hAnsiTheme="majorHAnsi"/>
                <w:sz w:val="24"/>
                <w:szCs w:val="24"/>
              </w:rPr>
            </w:pPr>
            <w:r w:rsidRPr="00303280">
              <w:rPr>
                <w:rFonts w:asciiTheme="majorHAnsi" w:hAnsiTheme="majorHAnsi"/>
                <w:sz w:val="24"/>
                <w:szCs w:val="24"/>
              </w:rPr>
              <w:t>What do we expect from our team members?</w:t>
            </w:r>
          </w:p>
          <w:p w:rsidR="00303280" w:rsidRPr="00303280" w:rsidRDefault="00303280" w:rsidP="00303280">
            <w:pPr>
              <w:pStyle w:val="ListParagraph"/>
              <w:numPr>
                <w:ilvl w:val="0"/>
                <w:numId w:val="4"/>
              </w:numPr>
              <w:rPr>
                <w:rFonts w:asciiTheme="majorHAnsi" w:hAnsiTheme="majorHAnsi"/>
                <w:sz w:val="24"/>
                <w:szCs w:val="24"/>
              </w:rPr>
            </w:pPr>
            <w:r w:rsidRPr="00303280">
              <w:rPr>
                <w:rFonts w:asciiTheme="majorHAnsi" w:hAnsiTheme="majorHAnsi"/>
                <w:sz w:val="24"/>
                <w:szCs w:val="24"/>
              </w:rPr>
              <w:t>What will we do if we believe someone is not actively contributing to the team?</w:t>
            </w:r>
          </w:p>
          <w:p w:rsidR="00303280" w:rsidRPr="00303280" w:rsidRDefault="00303280" w:rsidP="00303280">
            <w:pPr>
              <w:pStyle w:val="ListParagraph"/>
              <w:numPr>
                <w:ilvl w:val="0"/>
                <w:numId w:val="4"/>
              </w:numPr>
              <w:rPr>
                <w:rFonts w:asciiTheme="majorHAnsi" w:hAnsiTheme="majorHAnsi"/>
                <w:sz w:val="24"/>
                <w:szCs w:val="24"/>
              </w:rPr>
            </w:pPr>
            <w:r w:rsidRPr="00303280">
              <w:rPr>
                <w:rFonts w:asciiTheme="majorHAnsi" w:hAnsiTheme="majorHAnsi"/>
                <w:sz w:val="24"/>
                <w:szCs w:val="24"/>
              </w:rPr>
              <w:t>How will we evaluate our course team work throughout the school year?</w:t>
            </w:r>
          </w:p>
        </w:tc>
        <w:tc>
          <w:tcPr>
            <w:tcW w:w="4788" w:type="dxa"/>
          </w:tcPr>
          <w:p w:rsidR="00A13452" w:rsidRDefault="00A13452" w:rsidP="00A13452">
            <w:pPr>
              <w:rPr>
                <w:rFonts w:asciiTheme="majorHAnsi" w:hAnsiTheme="majorHAnsi"/>
                <w:b/>
                <w:i/>
                <w:sz w:val="24"/>
                <w:szCs w:val="24"/>
              </w:rPr>
            </w:pPr>
          </w:p>
          <w:p w:rsidR="009744DF" w:rsidRDefault="009744DF" w:rsidP="00A13452">
            <w:pPr>
              <w:rPr>
                <w:rFonts w:asciiTheme="majorHAnsi" w:hAnsiTheme="majorHAnsi"/>
                <w:b/>
                <w:i/>
                <w:sz w:val="24"/>
                <w:szCs w:val="24"/>
              </w:rPr>
            </w:pPr>
            <w:r>
              <w:rPr>
                <w:rFonts w:asciiTheme="majorHAnsi" w:hAnsiTheme="majorHAnsi"/>
                <w:b/>
                <w:i/>
                <w:sz w:val="24"/>
                <w:szCs w:val="24"/>
              </w:rPr>
              <w:t>We expect honest, thoughtful and productive contributions. We expect willingness to take on the work. We expect the products that we create to have a direct and effective use for our teaching practice.</w:t>
            </w:r>
          </w:p>
          <w:p w:rsidR="009744DF" w:rsidRDefault="009744DF" w:rsidP="00A13452">
            <w:pPr>
              <w:rPr>
                <w:rFonts w:asciiTheme="majorHAnsi" w:hAnsiTheme="majorHAnsi"/>
                <w:b/>
                <w:i/>
                <w:sz w:val="24"/>
                <w:szCs w:val="24"/>
              </w:rPr>
            </w:pPr>
            <w:r>
              <w:rPr>
                <w:rFonts w:asciiTheme="majorHAnsi" w:hAnsiTheme="majorHAnsi"/>
                <w:b/>
                <w:i/>
                <w:sz w:val="24"/>
                <w:szCs w:val="24"/>
              </w:rPr>
              <w:t>If we believe that someone is not actively contributing we will openly</w:t>
            </w:r>
            <w:r w:rsidR="00FB1DFF">
              <w:rPr>
                <w:rFonts w:asciiTheme="majorHAnsi" w:hAnsiTheme="majorHAnsi"/>
                <w:b/>
                <w:i/>
                <w:sz w:val="24"/>
                <w:szCs w:val="24"/>
              </w:rPr>
              <w:t xml:space="preserve"> express our impressions, e</w:t>
            </w:r>
            <w:r>
              <w:rPr>
                <w:rFonts w:asciiTheme="majorHAnsi" w:hAnsiTheme="majorHAnsi"/>
                <w:b/>
                <w:i/>
                <w:sz w:val="24"/>
                <w:szCs w:val="24"/>
              </w:rPr>
              <w:t xml:space="preserve">xplain our point of </w:t>
            </w:r>
            <w:r w:rsidR="00FB1DFF">
              <w:rPr>
                <w:rFonts w:asciiTheme="majorHAnsi" w:hAnsiTheme="majorHAnsi"/>
                <w:b/>
                <w:i/>
                <w:sz w:val="24"/>
                <w:szCs w:val="24"/>
              </w:rPr>
              <w:t>view</w:t>
            </w:r>
            <w:r w:rsidR="00BE6D85">
              <w:rPr>
                <w:rFonts w:asciiTheme="majorHAnsi" w:hAnsiTheme="majorHAnsi"/>
                <w:b/>
                <w:i/>
                <w:sz w:val="24"/>
                <w:szCs w:val="24"/>
              </w:rPr>
              <w:t xml:space="preserve"> and invite the team members into a conversation about our norms.</w:t>
            </w:r>
          </w:p>
          <w:p w:rsidR="00452FC8" w:rsidRDefault="00452FC8" w:rsidP="00A13452">
            <w:pPr>
              <w:rPr>
                <w:rFonts w:asciiTheme="majorHAnsi" w:hAnsiTheme="majorHAnsi"/>
                <w:b/>
                <w:i/>
                <w:sz w:val="24"/>
                <w:szCs w:val="24"/>
              </w:rPr>
            </w:pPr>
            <w:r>
              <w:rPr>
                <w:rFonts w:asciiTheme="majorHAnsi" w:hAnsiTheme="majorHAnsi"/>
                <w:b/>
                <w:i/>
                <w:sz w:val="24"/>
                <w:szCs w:val="24"/>
              </w:rPr>
              <w:t>We will evaluate our work from an organizational point of view per the goals we set and from an instructional point of view per the students’ grasp of the targets we designed for them.</w:t>
            </w:r>
            <w:bookmarkStart w:id="0" w:name="_GoBack"/>
            <w:bookmarkEnd w:id="0"/>
          </w:p>
          <w:p w:rsidR="009744DF" w:rsidRDefault="009744DF" w:rsidP="00A13452">
            <w:pPr>
              <w:rPr>
                <w:rFonts w:asciiTheme="majorHAnsi" w:hAnsiTheme="majorHAnsi"/>
                <w:b/>
                <w:i/>
                <w:sz w:val="24"/>
                <w:szCs w:val="24"/>
              </w:rPr>
            </w:pPr>
          </w:p>
          <w:p w:rsidR="009744DF" w:rsidRDefault="009744DF" w:rsidP="00A13452">
            <w:pPr>
              <w:rPr>
                <w:rFonts w:asciiTheme="majorHAnsi" w:hAnsiTheme="majorHAnsi"/>
                <w:b/>
                <w:i/>
                <w:sz w:val="24"/>
                <w:szCs w:val="24"/>
              </w:rPr>
            </w:pPr>
          </w:p>
          <w:p w:rsidR="009744DF" w:rsidRDefault="009744DF" w:rsidP="00A13452">
            <w:pPr>
              <w:rPr>
                <w:rFonts w:asciiTheme="majorHAnsi" w:hAnsiTheme="majorHAnsi"/>
                <w:b/>
                <w:i/>
                <w:sz w:val="24"/>
                <w:szCs w:val="24"/>
              </w:rPr>
            </w:pPr>
            <w:r>
              <w:rPr>
                <w:rFonts w:asciiTheme="majorHAnsi" w:hAnsiTheme="majorHAnsi"/>
                <w:b/>
                <w:i/>
                <w:sz w:val="24"/>
                <w:szCs w:val="24"/>
              </w:rPr>
              <w:t xml:space="preserve"> </w:t>
            </w:r>
          </w:p>
        </w:tc>
      </w:tr>
      <w:tr w:rsidR="00A13452" w:rsidTr="00A13452">
        <w:tc>
          <w:tcPr>
            <w:tcW w:w="4788" w:type="dxa"/>
          </w:tcPr>
          <w:p w:rsidR="00303280" w:rsidRDefault="00303280" w:rsidP="00A13452">
            <w:pPr>
              <w:rPr>
                <w:rFonts w:asciiTheme="majorHAnsi" w:hAnsiTheme="majorHAnsi"/>
                <w:b/>
                <w:i/>
                <w:sz w:val="24"/>
                <w:szCs w:val="24"/>
              </w:rPr>
            </w:pPr>
            <w:r>
              <w:rPr>
                <w:rFonts w:asciiTheme="majorHAnsi" w:hAnsiTheme="majorHAnsi"/>
                <w:b/>
                <w:i/>
                <w:sz w:val="24"/>
                <w:szCs w:val="24"/>
              </w:rPr>
              <w:t>Miscellaneous:</w:t>
            </w:r>
          </w:p>
        </w:tc>
        <w:tc>
          <w:tcPr>
            <w:tcW w:w="4788" w:type="dxa"/>
          </w:tcPr>
          <w:p w:rsidR="00A13452" w:rsidRDefault="00A13452" w:rsidP="00A13452">
            <w:pPr>
              <w:rPr>
                <w:rFonts w:asciiTheme="majorHAnsi" w:hAnsiTheme="majorHAnsi"/>
                <w:b/>
                <w:i/>
                <w:sz w:val="24"/>
                <w:szCs w:val="24"/>
              </w:rPr>
            </w:pPr>
          </w:p>
        </w:tc>
      </w:tr>
    </w:tbl>
    <w:p w:rsidR="00A13452" w:rsidRPr="00A13452" w:rsidRDefault="00A13452" w:rsidP="00A13452">
      <w:pPr>
        <w:rPr>
          <w:rFonts w:asciiTheme="majorHAnsi" w:hAnsiTheme="majorHAnsi"/>
          <w:b/>
          <w:i/>
          <w:sz w:val="24"/>
          <w:szCs w:val="24"/>
        </w:rPr>
      </w:pPr>
    </w:p>
    <w:sectPr w:rsidR="00A13452" w:rsidRPr="00A134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34209"/>
    <w:multiLevelType w:val="hybridMultilevel"/>
    <w:tmpl w:val="2C5417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0D27D74"/>
    <w:multiLevelType w:val="hybridMultilevel"/>
    <w:tmpl w:val="51F6A3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8F92C3E"/>
    <w:multiLevelType w:val="hybridMultilevel"/>
    <w:tmpl w:val="EF66DB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84C3F30"/>
    <w:multiLevelType w:val="hybridMultilevel"/>
    <w:tmpl w:val="98A444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E9740E3"/>
    <w:multiLevelType w:val="hybridMultilevel"/>
    <w:tmpl w:val="172E81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452"/>
    <w:rsid w:val="00303280"/>
    <w:rsid w:val="00452FC8"/>
    <w:rsid w:val="005F3F3B"/>
    <w:rsid w:val="0079191E"/>
    <w:rsid w:val="008832D6"/>
    <w:rsid w:val="009209A8"/>
    <w:rsid w:val="009744DF"/>
    <w:rsid w:val="00A13452"/>
    <w:rsid w:val="00BE6D85"/>
    <w:rsid w:val="00D54F5B"/>
    <w:rsid w:val="00EE652C"/>
    <w:rsid w:val="00FB1D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4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1345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4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134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2</Pages>
  <Words>482</Words>
  <Characters>2752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3228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Koulentes, Tom</dc:creator>
  <cp:keywords/>
  <dc:description/>
  <cp:lastModifiedBy>Loubieres, Olivier</cp:lastModifiedBy>
  <cp:revision>7</cp:revision>
  <dcterms:created xsi:type="dcterms:W3CDTF">2011-06-15T22:31:00Z</dcterms:created>
  <dcterms:modified xsi:type="dcterms:W3CDTF">2011-10-12T15:09:00Z</dcterms:modified>
</cp:coreProperties>
</file>