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40" w:rsidRDefault="00F02A40"/>
    <w:p w:rsidR="00075DD1" w:rsidRDefault="00075DD1" w:rsidP="00075DD1">
      <w:pPr>
        <w:jc w:val="center"/>
      </w:pPr>
      <w:r>
        <w:t>Health Course Teams</w:t>
      </w:r>
    </w:p>
    <w:p w:rsidR="00565AE3" w:rsidRDefault="00565AE3" w:rsidP="00565AE3"/>
    <w:p w:rsidR="00565AE3" w:rsidRDefault="0092662F" w:rsidP="0092662F">
      <w:pPr>
        <w:rPr>
          <w:b/>
        </w:rPr>
      </w:pPr>
      <w:r>
        <w:rPr>
          <w:b/>
        </w:rPr>
        <w:t>Wellness Targets</w:t>
      </w:r>
    </w:p>
    <w:p w:rsidR="0092662F" w:rsidRDefault="0092662F" w:rsidP="0092662F">
      <w:pPr>
        <w:pStyle w:val="ListParagraph"/>
        <w:numPr>
          <w:ilvl w:val="0"/>
          <w:numId w:val="5"/>
        </w:numPr>
      </w:pPr>
      <w:r>
        <w:t>Student</w:t>
      </w:r>
      <w:r>
        <w:t>s will learn the steps in the decision making model.</w:t>
      </w:r>
    </w:p>
    <w:p w:rsidR="0092662F" w:rsidRPr="0092662F" w:rsidRDefault="0092662F" w:rsidP="0092662F">
      <w:pPr>
        <w:pStyle w:val="ListParagraph"/>
        <w:numPr>
          <w:ilvl w:val="0"/>
          <w:numId w:val="5"/>
        </w:numPr>
        <w:rPr>
          <w:b/>
        </w:rPr>
      </w:pPr>
      <w:r>
        <w:t>Students will identify health and wellness and the components that comprise it.</w:t>
      </w:r>
    </w:p>
    <w:p w:rsidR="0092662F" w:rsidRPr="0092662F" w:rsidRDefault="0092662F" w:rsidP="0092662F">
      <w:pPr>
        <w:pStyle w:val="ListParagraph"/>
        <w:numPr>
          <w:ilvl w:val="0"/>
          <w:numId w:val="5"/>
        </w:numPr>
        <w:rPr>
          <w:b/>
        </w:rPr>
      </w:pPr>
      <w:r>
        <w:t>Students will explain how behaviors and choices made, affect general health.</w:t>
      </w:r>
    </w:p>
    <w:p w:rsidR="0092662F" w:rsidRPr="0092662F" w:rsidRDefault="0092662F" w:rsidP="0092662F">
      <w:pPr>
        <w:pStyle w:val="ListParagraph"/>
        <w:numPr>
          <w:ilvl w:val="0"/>
          <w:numId w:val="5"/>
        </w:numPr>
        <w:rPr>
          <w:b/>
        </w:rPr>
      </w:pPr>
      <w:r>
        <w:t>Students will describe how risk factors can effect one’s health</w:t>
      </w:r>
    </w:p>
    <w:p w:rsidR="0092662F" w:rsidRPr="0092662F" w:rsidRDefault="0092662F" w:rsidP="0092662F">
      <w:pPr>
        <w:pStyle w:val="ListParagraph"/>
        <w:numPr>
          <w:ilvl w:val="0"/>
          <w:numId w:val="5"/>
        </w:numPr>
        <w:rPr>
          <w:b/>
        </w:rPr>
      </w:pPr>
      <w:r>
        <w:t>Students will identify leading killers and life expectancy rates.</w:t>
      </w:r>
    </w:p>
    <w:p w:rsidR="0092662F" w:rsidRDefault="0092662F" w:rsidP="00075DD1">
      <w:pPr>
        <w:jc w:val="center"/>
      </w:pPr>
    </w:p>
    <w:p w:rsidR="00075DD1" w:rsidRDefault="00075DD1" w:rsidP="00075DD1">
      <w:pPr>
        <w:rPr>
          <w:b/>
        </w:rPr>
      </w:pPr>
      <w:r>
        <w:rPr>
          <w:b/>
        </w:rPr>
        <w:t>Mental Health Targets</w:t>
      </w:r>
    </w:p>
    <w:p w:rsidR="00376190" w:rsidRDefault="00376190" w:rsidP="00376190">
      <w:pPr>
        <w:tabs>
          <w:tab w:val="left" w:pos="720"/>
        </w:tabs>
        <w:spacing w:line="240" w:lineRule="auto"/>
        <w:ind w:left="720" w:hanging="360"/>
        <w:contextualSpacing/>
      </w:pPr>
      <w:r>
        <w:t xml:space="preserve">- </w:t>
      </w:r>
      <w:r>
        <w:tab/>
      </w:r>
      <w:r w:rsidR="00075DD1">
        <w:t xml:space="preserve">Students will </w:t>
      </w:r>
      <w:r w:rsidR="001F1881">
        <w:t>define and differentiate the 3 aspects of the health triangle and how they are related.</w:t>
      </w:r>
    </w:p>
    <w:p w:rsidR="001F1881" w:rsidRDefault="001F1881" w:rsidP="00376190">
      <w:pPr>
        <w:spacing w:line="240" w:lineRule="auto"/>
        <w:ind w:left="720" w:hanging="360"/>
        <w:contextualSpacing/>
      </w:pPr>
      <w:r>
        <w:t>-</w:t>
      </w:r>
      <w:r w:rsidR="0092662F">
        <w:t xml:space="preserve"> </w:t>
      </w:r>
      <w:r w:rsidR="00376190">
        <w:tab/>
      </w:r>
      <w:r>
        <w:t>Students will identify the physical, mental/emotional and social effects of stress and define healthy coping skills of stress.</w:t>
      </w:r>
    </w:p>
    <w:p w:rsidR="001F1881" w:rsidRDefault="00376190" w:rsidP="00376190">
      <w:pPr>
        <w:spacing w:line="240" w:lineRule="auto"/>
        <w:ind w:firstLine="360"/>
        <w:contextualSpacing/>
      </w:pPr>
      <w:r>
        <w:t>-</w:t>
      </w:r>
      <w:r>
        <w:tab/>
      </w:r>
      <w:r w:rsidR="001F1881">
        <w:t>Students will outline the symptoms and treatment of organic and functional mental disorders.</w:t>
      </w:r>
    </w:p>
    <w:p w:rsidR="001F1881" w:rsidRDefault="00376190" w:rsidP="00376190">
      <w:pPr>
        <w:spacing w:line="240" w:lineRule="auto"/>
        <w:ind w:firstLine="360"/>
        <w:contextualSpacing/>
      </w:pPr>
      <w:r>
        <w:t>-</w:t>
      </w:r>
      <w:r>
        <w:tab/>
      </w:r>
      <w:r w:rsidR="001F1881">
        <w:t xml:space="preserve">Students will determine various causes of depression and </w:t>
      </w:r>
      <w:r w:rsidR="00477850">
        <w:t>identify warning signs of suicide.</w:t>
      </w:r>
    </w:p>
    <w:p w:rsidR="00477850" w:rsidRDefault="00376190" w:rsidP="00376190">
      <w:pPr>
        <w:spacing w:line="240" w:lineRule="auto"/>
        <w:ind w:firstLine="360"/>
        <w:contextualSpacing/>
      </w:pPr>
      <w:r>
        <w:t>-</w:t>
      </w:r>
      <w:r>
        <w:tab/>
      </w:r>
      <w:r w:rsidR="00477850">
        <w:t xml:space="preserve">Students will identify various types of loss and the </w:t>
      </w:r>
      <w:proofErr w:type="spellStart"/>
      <w:r w:rsidR="00477850">
        <w:t>Kubler</w:t>
      </w:r>
      <w:proofErr w:type="spellEnd"/>
      <w:r w:rsidR="00477850">
        <w:t>-Ross Stages of Grieving.</w:t>
      </w:r>
    </w:p>
    <w:p w:rsidR="00110C7C" w:rsidRDefault="00376190" w:rsidP="00376190">
      <w:pPr>
        <w:spacing w:line="240" w:lineRule="auto"/>
        <w:ind w:left="720" w:hanging="360"/>
        <w:contextualSpacing/>
      </w:pPr>
      <w:r>
        <w:t>-</w:t>
      </w:r>
      <w:r>
        <w:tab/>
      </w:r>
      <w:r w:rsidR="00477850">
        <w:t>Students will practice using the decision-making model by completing our “Dilemma Decisions” scenarios.</w:t>
      </w:r>
    </w:p>
    <w:p w:rsidR="00477850" w:rsidRDefault="00477850" w:rsidP="00376190">
      <w:pPr>
        <w:ind w:firstLine="360"/>
      </w:pPr>
    </w:p>
    <w:p w:rsidR="00477850" w:rsidRDefault="00477850" w:rsidP="00376190">
      <w:pPr>
        <w:spacing w:line="240" w:lineRule="auto"/>
        <w:contextualSpacing/>
      </w:pPr>
      <w:r>
        <w:rPr>
          <w:b/>
        </w:rPr>
        <w:t>Nutrition Targets</w:t>
      </w:r>
    </w:p>
    <w:p w:rsidR="00477850" w:rsidRPr="00477850" w:rsidRDefault="00477850" w:rsidP="00376190">
      <w:pPr>
        <w:spacing w:line="240" w:lineRule="auto"/>
        <w:ind w:left="720" w:hanging="360"/>
        <w:contextualSpacing/>
      </w:pPr>
      <w:r>
        <w:t xml:space="preserve">- </w:t>
      </w:r>
      <w:r w:rsidR="00376190">
        <w:tab/>
      </w:r>
      <w:r>
        <w:t>Students will identify the various influences on their nutrition and the benefits of nutrition on the three aspects of the health triangle.</w:t>
      </w:r>
    </w:p>
    <w:p w:rsidR="00477850" w:rsidRDefault="00477850" w:rsidP="00376190">
      <w:pPr>
        <w:spacing w:line="240" w:lineRule="auto"/>
        <w:ind w:left="720" w:hanging="360"/>
        <w:contextualSpacing/>
      </w:pPr>
      <w:r>
        <w:t xml:space="preserve">- </w:t>
      </w:r>
      <w:r w:rsidR="00376190">
        <w:tab/>
      </w:r>
      <w:r>
        <w:t>Students will define and provide multiple examples of the essential nutrients and demonstrate their knowledge with their classmates.</w:t>
      </w:r>
    </w:p>
    <w:p w:rsidR="00477850" w:rsidRDefault="00477850" w:rsidP="00376190">
      <w:pPr>
        <w:spacing w:line="240" w:lineRule="auto"/>
        <w:ind w:left="720" w:hanging="360"/>
        <w:contextualSpacing/>
      </w:pPr>
      <w:r>
        <w:t xml:space="preserve">- </w:t>
      </w:r>
      <w:r w:rsidR="00376190">
        <w:tab/>
      </w:r>
      <w:r>
        <w:t>Students will analyze and calculate calorie intake on various food labels.</w:t>
      </w:r>
    </w:p>
    <w:p w:rsidR="00477850" w:rsidRDefault="00477850" w:rsidP="00376190">
      <w:pPr>
        <w:spacing w:line="240" w:lineRule="auto"/>
        <w:ind w:left="720" w:hanging="360"/>
        <w:contextualSpacing/>
      </w:pPr>
      <w:r>
        <w:t xml:space="preserve">- </w:t>
      </w:r>
      <w:r w:rsidR="00376190">
        <w:tab/>
      </w:r>
      <w:r>
        <w:t>Students will track down their personal daily intake for a 3 day period and analyze their nutritional data.</w:t>
      </w:r>
    </w:p>
    <w:p w:rsidR="00477850" w:rsidRDefault="00477850" w:rsidP="00376190">
      <w:pPr>
        <w:spacing w:line="240" w:lineRule="auto"/>
        <w:ind w:left="720" w:hanging="360"/>
        <w:contextualSpacing/>
      </w:pPr>
      <w:r>
        <w:t xml:space="preserve">- </w:t>
      </w:r>
      <w:r w:rsidR="00376190">
        <w:tab/>
      </w:r>
      <w:r w:rsidR="007C6A1A">
        <w:t>Students will identify the various aspects of metabolic rate and recognize effective weight loss strategies.</w:t>
      </w:r>
    </w:p>
    <w:p w:rsidR="007C6A1A" w:rsidRDefault="007C6A1A" w:rsidP="00376190">
      <w:pPr>
        <w:spacing w:line="240" w:lineRule="auto"/>
        <w:ind w:left="720" w:hanging="360"/>
        <w:contextualSpacing/>
      </w:pPr>
      <w:r>
        <w:t xml:space="preserve">- </w:t>
      </w:r>
      <w:r w:rsidR="00376190">
        <w:tab/>
      </w:r>
      <w:r>
        <w:t>Students will identify the nutritional flaws in fad diets.</w:t>
      </w:r>
    </w:p>
    <w:p w:rsidR="00110C7C" w:rsidRDefault="00110C7C" w:rsidP="00376190">
      <w:pPr>
        <w:spacing w:line="240" w:lineRule="auto"/>
        <w:ind w:left="720" w:hanging="360"/>
        <w:contextualSpacing/>
      </w:pPr>
      <w:r>
        <w:t xml:space="preserve">- </w:t>
      </w:r>
      <w:r w:rsidR="00376190">
        <w:tab/>
      </w:r>
      <w:r>
        <w:t>Students will explain the relationship between high cholesterol, hypertension, and obesity to various diseases such as heart attack and diabetes.</w:t>
      </w:r>
    </w:p>
    <w:p w:rsidR="007C6A1A" w:rsidRDefault="007C6A1A" w:rsidP="00376190">
      <w:pPr>
        <w:spacing w:line="240" w:lineRule="auto"/>
        <w:ind w:left="720" w:hanging="360"/>
        <w:contextualSpacing/>
      </w:pPr>
      <w:r>
        <w:t xml:space="preserve">- </w:t>
      </w:r>
      <w:r w:rsidR="00376190">
        <w:tab/>
      </w:r>
      <w:r>
        <w:t>Students will differentiate between the various eating disorders and the consequences of these disorders, as well as treatments for eating disorder individuals.</w:t>
      </w:r>
    </w:p>
    <w:p w:rsidR="00110C7C" w:rsidRDefault="00110C7C" w:rsidP="00376190">
      <w:pPr>
        <w:ind w:left="720" w:hanging="360"/>
      </w:pPr>
    </w:p>
    <w:p w:rsidR="00376190" w:rsidRDefault="00376190" w:rsidP="00376190">
      <w:pPr>
        <w:ind w:left="720" w:hanging="360"/>
      </w:pPr>
      <w:bookmarkStart w:id="0" w:name="_GoBack"/>
      <w:bookmarkEnd w:id="0"/>
    </w:p>
    <w:p w:rsidR="00110C7C" w:rsidRDefault="00110C7C" w:rsidP="00110C7C">
      <w:pPr>
        <w:rPr>
          <w:b/>
        </w:rPr>
      </w:pPr>
      <w:r>
        <w:rPr>
          <w:b/>
        </w:rPr>
        <w:lastRenderedPageBreak/>
        <w:t>Disease Targets</w:t>
      </w:r>
    </w:p>
    <w:p w:rsidR="00110C7C" w:rsidRDefault="00110C7C" w:rsidP="00110C7C">
      <w:pPr>
        <w:pStyle w:val="ListParagraph"/>
        <w:numPr>
          <w:ilvl w:val="0"/>
          <w:numId w:val="4"/>
        </w:numPr>
      </w:pPr>
      <w:r>
        <w:t>Students will be able to recognize signs of a heart attack and be able to perform CPR</w:t>
      </w:r>
      <w:r w:rsidR="00DB7EC4">
        <w:t>/first aid</w:t>
      </w:r>
      <w:r>
        <w:t>.</w:t>
      </w:r>
    </w:p>
    <w:p w:rsidR="00565AE3" w:rsidRDefault="00565AE3" w:rsidP="00110C7C">
      <w:pPr>
        <w:pStyle w:val="ListParagraph"/>
        <w:numPr>
          <w:ilvl w:val="0"/>
          <w:numId w:val="4"/>
        </w:numPr>
      </w:pPr>
      <w:r>
        <w:t>Students will identify priorities in responding to emergencies.</w:t>
      </w:r>
    </w:p>
    <w:p w:rsidR="00565AE3" w:rsidRDefault="00565AE3" w:rsidP="00110C7C">
      <w:pPr>
        <w:pStyle w:val="ListParagraph"/>
        <w:numPr>
          <w:ilvl w:val="0"/>
          <w:numId w:val="4"/>
        </w:numPr>
      </w:pPr>
      <w:r>
        <w:t>Students will demonstrate proficiency in first aid steps, such as CPR and Heimlich maneuvers.</w:t>
      </w:r>
    </w:p>
    <w:p w:rsidR="00DF75A7" w:rsidRDefault="00DF75A7" w:rsidP="00DF75A7">
      <w:pPr>
        <w:pStyle w:val="ListParagraph"/>
        <w:numPr>
          <w:ilvl w:val="0"/>
          <w:numId w:val="4"/>
        </w:numPr>
      </w:pPr>
      <w:r>
        <w:t>Students will recognize lifestyle factors that can contribute to cardiovascular disease, cancer, and diabetes.</w:t>
      </w:r>
    </w:p>
    <w:p w:rsidR="00DF75A7" w:rsidRDefault="00DF75A7" w:rsidP="00110C7C">
      <w:pPr>
        <w:pStyle w:val="ListParagraph"/>
        <w:numPr>
          <w:ilvl w:val="0"/>
          <w:numId w:val="4"/>
        </w:numPr>
      </w:pPr>
      <w:r>
        <w:t>Students will explain types, warning signs and treatments of cancer.</w:t>
      </w:r>
    </w:p>
    <w:p w:rsidR="00DF75A7" w:rsidRDefault="00DF75A7" w:rsidP="00110C7C">
      <w:pPr>
        <w:pStyle w:val="ListParagraph"/>
        <w:numPr>
          <w:ilvl w:val="0"/>
          <w:numId w:val="4"/>
        </w:numPr>
      </w:pPr>
      <w:r>
        <w:t xml:space="preserve">Students will identify the </w:t>
      </w:r>
      <w:r w:rsidR="00455777">
        <w:t>signs and treatments for diabetic emergencies.</w:t>
      </w:r>
    </w:p>
    <w:p w:rsidR="00455777" w:rsidRDefault="00455777" w:rsidP="00110C7C">
      <w:pPr>
        <w:pStyle w:val="ListParagraph"/>
        <w:numPr>
          <w:ilvl w:val="0"/>
          <w:numId w:val="4"/>
        </w:numPr>
      </w:pPr>
      <w:r>
        <w:t>Students will understand the types of pathogens, the methods of transmission and the role of the body’s immune system.</w:t>
      </w:r>
    </w:p>
    <w:p w:rsidR="00455777" w:rsidRDefault="00455777" w:rsidP="00455777"/>
    <w:p w:rsidR="00455777" w:rsidRDefault="00455777" w:rsidP="00455777">
      <w:pPr>
        <w:rPr>
          <w:b/>
        </w:rPr>
      </w:pPr>
      <w:r>
        <w:rPr>
          <w:b/>
        </w:rPr>
        <w:t>Drug Targets</w:t>
      </w:r>
    </w:p>
    <w:p w:rsidR="00455777" w:rsidRDefault="00455777" w:rsidP="00455777">
      <w:pPr>
        <w:pStyle w:val="ListParagraph"/>
        <w:numPr>
          <w:ilvl w:val="0"/>
          <w:numId w:val="4"/>
        </w:numPr>
      </w:pPr>
      <w:r>
        <w:t>Students will explain the effects of alcohol, tobacco and other drugs on the body.</w:t>
      </w:r>
    </w:p>
    <w:p w:rsidR="00455777" w:rsidRDefault="00455777" w:rsidP="00455777">
      <w:pPr>
        <w:pStyle w:val="ListParagraph"/>
        <w:numPr>
          <w:ilvl w:val="0"/>
          <w:numId w:val="4"/>
        </w:numPr>
      </w:pPr>
      <w:r>
        <w:t>Students will identify support groups for tobacco, alcohol and other drugs.</w:t>
      </w:r>
    </w:p>
    <w:p w:rsidR="00455777" w:rsidRDefault="00455777" w:rsidP="00455777">
      <w:pPr>
        <w:pStyle w:val="ListParagraph"/>
        <w:numPr>
          <w:ilvl w:val="0"/>
          <w:numId w:val="4"/>
        </w:numPr>
      </w:pPr>
      <w:r>
        <w:t xml:space="preserve">Students will identify the signs of alcoholism </w:t>
      </w:r>
      <w:r w:rsidR="00ED0EC5">
        <w:t>and consequences.</w:t>
      </w:r>
    </w:p>
    <w:p w:rsidR="00ED0EC5" w:rsidRDefault="00ED0EC5" w:rsidP="00455777">
      <w:pPr>
        <w:pStyle w:val="ListParagraph"/>
        <w:numPr>
          <w:ilvl w:val="0"/>
          <w:numId w:val="4"/>
        </w:numPr>
      </w:pPr>
      <w:r>
        <w:t>Students will be able to apply effective refusal skills in social situations.</w:t>
      </w:r>
    </w:p>
    <w:p w:rsidR="00ED0EC5" w:rsidRDefault="00ED0EC5" w:rsidP="00455777">
      <w:pPr>
        <w:pStyle w:val="ListParagraph"/>
        <w:numPr>
          <w:ilvl w:val="0"/>
          <w:numId w:val="4"/>
        </w:numPr>
      </w:pPr>
      <w:r>
        <w:t>Students will identify the categories of drugs and their effects.</w:t>
      </w:r>
    </w:p>
    <w:p w:rsidR="00ED0EC5" w:rsidRDefault="00ED0EC5" w:rsidP="00ED0EC5">
      <w:pPr>
        <w:pStyle w:val="ListParagraph"/>
        <w:numPr>
          <w:ilvl w:val="0"/>
          <w:numId w:val="4"/>
        </w:numPr>
      </w:pPr>
      <w:r>
        <w:t>Students will recognize the damaging effects of these substances on various body systems.</w:t>
      </w:r>
    </w:p>
    <w:p w:rsidR="00ED0EC5" w:rsidRDefault="00ED0EC5" w:rsidP="00160DCA"/>
    <w:p w:rsidR="00160DCA" w:rsidRDefault="00160DCA" w:rsidP="00160DCA">
      <w:pPr>
        <w:rPr>
          <w:b/>
        </w:rPr>
      </w:pPr>
      <w:r>
        <w:rPr>
          <w:b/>
        </w:rPr>
        <w:t xml:space="preserve">Sexuality </w:t>
      </w:r>
    </w:p>
    <w:p w:rsidR="00160DCA" w:rsidRPr="00160DCA" w:rsidRDefault="00160DCA" w:rsidP="00160DCA">
      <w:pPr>
        <w:pStyle w:val="ListParagraph"/>
        <w:numPr>
          <w:ilvl w:val="0"/>
          <w:numId w:val="4"/>
        </w:numPr>
        <w:rPr>
          <w:b/>
        </w:rPr>
      </w:pPr>
      <w:r>
        <w:t>Students will describe the structure and function of the male and female reproductive system.</w:t>
      </w:r>
    </w:p>
    <w:p w:rsidR="00160DCA" w:rsidRPr="00160DCA" w:rsidRDefault="00160DCA" w:rsidP="00160DCA">
      <w:pPr>
        <w:pStyle w:val="ListParagraph"/>
        <w:numPr>
          <w:ilvl w:val="0"/>
          <w:numId w:val="4"/>
        </w:numPr>
        <w:rPr>
          <w:b/>
        </w:rPr>
      </w:pPr>
      <w:r>
        <w:t>Students will understand fertilization and the process of fetal development.</w:t>
      </w:r>
    </w:p>
    <w:p w:rsidR="00160DCA" w:rsidRPr="00160DCA" w:rsidRDefault="00160DCA" w:rsidP="00160DCA">
      <w:pPr>
        <w:pStyle w:val="ListParagraph"/>
        <w:numPr>
          <w:ilvl w:val="0"/>
          <w:numId w:val="4"/>
        </w:numPr>
        <w:rPr>
          <w:b/>
        </w:rPr>
      </w:pPr>
      <w:r>
        <w:t>Students will identify the signs and symptoms of various genetic and chromosomal disorders.</w:t>
      </w:r>
    </w:p>
    <w:p w:rsidR="00160DCA" w:rsidRPr="00FC207C" w:rsidRDefault="00FC207C" w:rsidP="00160DCA">
      <w:pPr>
        <w:pStyle w:val="ListParagraph"/>
        <w:numPr>
          <w:ilvl w:val="0"/>
          <w:numId w:val="4"/>
        </w:numPr>
        <w:rPr>
          <w:b/>
        </w:rPr>
      </w:pPr>
      <w:r>
        <w:t>Students will discuss contraceptive methods emphasizing abstinence.</w:t>
      </w:r>
    </w:p>
    <w:p w:rsidR="00FC207C" w:rsidRPr="00FC207C" w:rsidRDefault="00FC207C" w:rsidP="00160DCA">
      <w:pPr>
        <w:pStyle w:val="ListParagraph"/>
        <w:numPr>
          <w:ilvl w:val="0"/>
          <w:numId w:val="4"/>
        </w:numPr>
        <w:rPr>
          <w:b/>
        </w:rPr>
      </w:pPr>
      <w:r>
        <w:t xml:space="preserve">Students will identify and myths and misconceptions regarding sexuality. </w:t>
      </w:r>
    </w:p>
    <w:p w:rsidR="009178FA" w:rsidRPr="009178FA" w:rsidRDefault="00FC207C" w:rsidP="009178FA">
      <w:pPr>
        <w:pStyle w:val="ListParagraph"/>
        <w:numPr>
          <w:ilvl w:val="0"/>
          <w:numId w:val="4"/>
        </w:numPr>
        <w:rPr>
          <w:b/>
        </w:rPr>
      </w:pPr>
      <w:r>
        <w:t>Students will learn signs, symptoms and consequences of a variety of STI’s</w:t>
      </w:r>
      <w:r w:rsidR="009178FA">
        <w:t>.</w:t>
      </w:r>
    </w:p>
    <w:p w:rsidR="00FC207C" w:rsidRPr="009178FA" w:rsidRDefault="00FC207C" w:rsidP="009178FA">
      <w:pPr>
        <w:pStyle w:val="ListParagraph"/>
        <w:numPr>
          <w:ilvl w:val="0"/>
          <w:numId w:val="4"/>
        </w:numPr>
        <w:rPr>
          <w:b/>
        </w:rPr>
      </w:pPr>
      <w:r>
        <w:t xml:space="preserve">Students will </w:t>
      </w:r>
      <w:r w:rsidR="009178FA">
        <w:t>differentiate various harmful sexual behaviors (</w:t>
      </w:r>
      <w:proofErr w:type="spellStart"/>
      <w:r w:rsidR="009178FA">
        <w:t>ie</w:t>
      </w:r>
      <w:proofErr w:type="spellEnd"/>
      <w:r w:rsidR="009178FA">
        <w:t>: sexting, rape, date rape, sexual assault).</w:t>
      </w:r>
    </w:p>
    <w:p w:rsidR="009178FA" w:rsidRPr="00FC207C" w:rsidRDefault="009178FA" w:rsidP="009178FA">
      <w:pPr>
        <w:pStyle w:val="ListParagraph"/>
        <w:numPr>
          <w:ilvl w:val="0"/>
          <w:numId w:val="4"/>
        </w:numPr>
        <w:rPr>
          <w:b/>
        </w:rPr>
      </w:pPr>
      <w:r>
        <w:t>Students will understand the signs of and methods of developing healthy relationships.</w:t>
      </w:r>
    </w:p>
    <w:p w:rsidR="009178FA" w:rsidRPr="009178FA" w:rsidRDefault="009178FA" w:rsidP="009178FA">
      <w:pPr>
        <w:pStyle w:val="ListParagraph"/>
        <w:rPr>
          <w:b/>
        </w:rPr>
      </w:pPr>
    </w:p>
    <w:sectPr w:rsidR="009178FA" w:rsidRPr="00917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A6D98"/>
    <w:multiLevelType w:val="hybridMultilevel"/>
    <w:tmpl w:val="50AA0E9E"/>
    <w:lvl w:ilvl="0" w:tplc="9D38D6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AE5BFF"/>
    <w:multiLevelType w:val="hybridMultilevel"/>
    <w:tmpl w:val="A54E3CE0"/>
    <w:lvl w:ilvl="0" w:tplc="09602A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BE60B5"/>
    <w:multiLevelType w:val="hybridMultilevel"/>
    <w:tmpl w:val="6C9065E8"/>
    <w:lvl w:ilvl="0" w:tplc="B79ED5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22456D"/>
    <w:multiLevelType w:val="hybridMultilevel"/>
    <w:tmpl w:val="E8943314"/>
    <w:lvl w:ilvl="0" w:tplc="2B9669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0545FB"/>
    <w:multiLevelType w:val="hybridMultilevel"/>
    <w:tmpl w:val="0CA469A0"/>
    <w:lvl w:ilvl="0" w:tplc="567094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DD1"/>
    <w:rsid w:val="00075DD1"/>
    <w:rsid w:val="00110C7C"/>
    <w:rsid w:val="00125B7C"/>
    <w:rsid w:val="00160DCA"/>
    <w:rsid w:val="001F1881"/>
    <w:rsid w:val="00376190"/>
    <w:rsid w:val="00455777"/>
    <w:rsid w:val="00477850"/>
    <w:rsid w:val="00565AE3"/>
    <w:rsid w:val="007C6A1A"/>
    <w:rsid w:val="009178FA"/>
    <w:rsid w:val="0092662F"/>
    <w:rsid w:val="00C35E01"/>
    <w:rsid w:val="00DB7EC4"/>
    <w:rsid w:val="00DF75A7"/>
    <w:rsid w:val="00ED0EC5"/>
    <w:rsid w:val="00F02A40"/>
    <w:rsid w:val="00FC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8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Rome, Bryan</dc:creator>
  <cp:lastModifiedBy>Rome, Bryan</cp:lastModifiedBy>
  <cp:revision>7</cp:revision>
  <dcterms:created xsi:type="dcterms:W3CDTF">2012-09-19T13:06:00Z</dcterms:created>
  <dcterms:modified xsi:type="dcterms:W3CDTF">2012-10-18T19:24:00Z</dcterms:modified>
</cp:coreProperties>
</file>