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B96EDC" w:rsidRDefault="00B96EDC" w:rsidP="00B96EDC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Default="00B96EDC" w:rsidP="00B96EDC">
      <w:pPr>
        <w:jc w:val="center"/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A55A50">
        <w:rPr>
          <w:rFonts w:asciiTheme="majorHAnsi" w:hAnsiTheme="majorHAnsi"/>
          <w:sz w:val="24"/>
          <w:szCs w:val="24"/>
        </w:rPr>
        <w:t xml:space="preserve">: </w:t>
      </w:r>
      <w:proofErr w:type="spellStart"/>
      <w:r w:rsidR="00A55A50">
        <w:rPr>
          <w:rFonts w:asciiTheme="majorHAnsi" w:hAnsiTheme="majorHAnsi"/>
          <w:sz w:val="24"/>
          <w:szCs w:val="24"/>
        </w:rPr>
        <w:t>PreCalculus</w:t>
      </w:r>
      <w:proofErr w:type="spellEnd"/>
      <w:r w:rsidR="00A55A50">
        <w:rPr>
          <w:rFonts w:asciiTheme="majorHAnsi" w:hAnsiTheme="majorHAnsi"/>
          <w:sz w:val="24"/>
          <w:szCs w:val="24"/>
        </w:rPr>
        <w:tab/>
      </w:r>
      <w:r w:rsidR="00A55A50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="00A55A50">
        <w:rPr>
          <w:rFonts w:asciiTheme="majorHAnsi" w:hAnsiTheme="majorHAnsi"/>
          <w:sz w:val="24"/>
          <w:szCs w:val="24"/>
        </w:rPr>
        <w:t>:  Math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What did the course team self-assessment reveal to me about the status of my course team?</w:t>
      </w:r>
    </w:p>
    <w:p w:rsidR="00A55A50" w:rsidRPr="00A55A50" w:rsidRDefault="00A55A50" w:rsidP="00A55A50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Revisions need to be made in Phase 1 &amp; 2 prior to entering Phases 3 &amp; 4.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Based upon the information I gained from the self-assessment, as well as the understanding of the evolution of course teams, I propose the following plan for my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Summer 2011: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</w:rPr>
      </w:pP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A55A50" w:rsidRDefault="00A55A50" w:rsidP="00A55A50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Create Core Targets in kid friendly language for each core unit.</w:t>
      </w:r>
    </w:p>
    <w:p w:rsidR="00A55A50" w:rsidRDefault="00A55A50" w:rsidP="00A55A50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Develop common formative assessments for each unit.</w:t>
      </w:r>
    </w:p>
    <w:p w:rsidR="00B96EDC" w:rsidRDefault="00447160" w:rsidP="00B96EDC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447160">
        <w:rPr>
          <w:rFonts w:asciiTheme="majorHAnsi" w:hAnsiTheme="majorHAnsi"/>
          <w:b/>
          <w:sz w:val="24"/>
          <w:szCs w:val="24"/>
        </w:rPr>
        <w:t>Review new textbooks that support our core targets.</w:t>
      </w:r>
    </w:p>
    <w:p w:rsidR="00447160" w:rsidRPr="00447160" w:rsidRDefault="00447160" w:rsidP="00447160">
      <w:pPr>
        <w:pStyle w:val="ListParagraph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</w:p>
    <w:p w:rsidR="00AA1ABC" w:rsidRDefault="00AA1ABC" w:rsidP="00AA1ABC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Formative assessment models</w:t>
      </w:r>
    </w:p>
    <w:p w:rsidR="00AA1ABC" w:rsidRDefault="00AA1ABC" w:rsidP="00AA1ABC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Strategies for providing feedback </w:t>
      </w:r>
    </w:p>
    <w:p w:rsidR="00AA1ABC" w:rsidRPr="00AA1ABC" w:rsidRDefault="00AA1ABC" w:rsidP="00AA1ABC">
      <w:pPr>
        <w:pStyle w:val="ListParagraph"/>
        <w:numPr>
          <w:ilvl w:val="0"/>
          <w:numId w:val="2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Strategies for responding to students needs/modifications of instruction</w:t>
      </w:r>
    </w:p>
    <w:sectPr w:rsidR="00AA1ABC" w:rsidRPr="00AA1A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76A8"/>
    <w:multiLevelType w:val="hybridMultilevel"/>
    <w:tmpl w:val="0700F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E6202"/>
    <w:multiLevelType w:val="hybridMultilevel"/>
    <w:tmpl w:val="45043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DC"/>
    <w:rsid w:val="00447160"/>
    <w:rsid w:val="0079191E"/>
    <w:rsid w:val="00A55A50"/>
    <w:rsid w:val="00AA1ABC"/>
    <w:rsid w:val="00B96EDC"/>
    <w:rsid w:val="00C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A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Koulentes, Tom</dc:creator>
  <cp:lastModifiedBy>Leibfried, Scott</cp:lastModifiedBy>
  <cp:revision>3</cp:revision>
  <dcterms:created xsi:type="dcterms:W3CDTF">2011-06-17T21:02:00Z</dcterms:created>
  <dcterms:modified xsi:type="dcterms:W3CDTF">2011-06-17T21:02:00Z</dcterms:modified>
</cp:coreProperties>
</file>