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36A" w:rsidRPr="00BD336A" w:rsidRDefault="00BD336A" w:rsidP="00BD336A">
      <w:pPr>
        <w:spacing w:after="0"/>
        <w:jc w:val="center"/>
        <w:rPr>
          <w:rFonts w:ascii="Georgia" w:hAnsi="Georgia"/>
          <w:b/>
          <w:bCs/>
        </w:rPr>
      </w:pPr>
      <w:r w:rsidRPr="00BD336A">
        <w:rPr>
          <w:rFonts w:ascii="Georgia" w:hAnsi="Georgia"/>
          <w:b/>
          <w:bCs/>
        </w:rPr>
        <w:t>Our District Mission:</w:t>
      </w:r>
    </w:p>
    <w:p w:rsidR="00E60F74" w:rsidRPr="00E900F4" w:rsidRDefault="00E60F74" w:rsidP="00BD336A">
      <w:pPr>
        <w:spacing w:after="0"/>
        <w:jc w:val="center"/>
        <w:rPr>
          <w:rFonts w:ascii="Georgia" w:hAnsi="Georgia"/>
          <w:sz w:val="24"/>
          <w:szCs w:val="24"/>
        </w:rPr>
      </w:pPr>
      <w:r w:rsidRPr="00E900F4">
        <w:rPr>
          <w:rFonts w:ascii="Georgia" w:hAnsi="Georgia"/>
          <w:bCs/>
          <w:sz w:val="24"/>
          <w:szCs w:val="24"/>
        </w:rPr>
        <w:t>To create an Equitable</w:t>
      </w:r>
      <w:r w:rsidR="00BD336A" w:rsidRPr="00E900F4">
        <w:rPr>
          <w:rFonts w:ascii="Georgia" w:hAnsi="Georgia"/>
          <w:bCs/>
          <w:sz w:val="24"/>
          <w:szCs w:val="24"/>
        </w:rPr>
        <w:t xml:space="preserve"> S</w:t>
      </w:r>
      <w:r w:rsidRPr="00E900F4">
        <w:rPr>
          <w:rFonts w:ascii="Georgia" w:hAnsi="Georgia"/>
          <w:bCs/>
          <w:sz w:val="24"/>
          <w:szCs w:val="24"/>
        </w:rPr>
        <w:t>chool by eliminating disparities in Race</w:t>
      </w:r>
      <w:r w:rsidRPr="00E900F4">
        <w:rPr>
          <w:rFonts w:ascii="Georgia" w:hAnsi="Georgia"/>
          <w:sz w:val="24"/>
          <w:szCs w:val="24"/>
        </w:rPr>
        <w:t xml:space="preserve">, </w:t>
      </w:r>
      <w:r w:rsidRPr="00E900F4">
        <w:rPr>
          <w:rFonts w:ascii="Georgia" w:hAnsi="Georgia"/>
          <w:bCs/>
          <w:sz w:val="24"/>
          <w:szCs w:val="24"/>
        </w:rPr>
        <w:t xml:space="preserve">Socio-economic, Gender, and </w:t>
      </w:r>
      <w:r w:rsidR="009F5810" w:rsidRPr="00E900F4">
        <w:rPr>
          <w:rFonts w:ascii="Georgia" w:hAnsi="Georgia"/>
          <w:bCs/>
          <w:sz w:val="24"/>
          <w:szCs w:val="24"/>
        </w:rPr>
        <w:t>Disability</w:t>
      </w:r>
      <w:r w:rsidRPr="00E900F4">
        <w:rPr>
          <w:rFonts w:ascii="Georgia" w:hAnsi="Georgia"/>
          <w:sz w:val="24"/>
          <w:szCs w:val="24"/>
        </w:rPr>
        <w:t xml:space="preserve"> </w:t>
      </w:r>
      <w:r w:rsidRPr="00E900F4">
        <w:rPr>
          <w:rFonts w:ascii="Georgia" w:hAnsi="Georgia"/>
          <w:bCs/>
          <w:sz w:val="24"/>
          <w:szCs w:val="24"/>
        </w:rPr>
        <w:t>while Increasing Achievement for All Students</w:t>
      </w:r>
      <w:r w:rsidR="00BD336A" w:rsidRPr="00E900F4">
        <w:rPr>
          <w:rFonts w:ascii="Georgia" w:hAnsi="Georgia"/>
          <w:bCs/>
          <w:sz w:val="24"/>
          <w:szCs w:val="24"/>
        </w:rPr>
        <w:t>.</w:t>
      </w:r>
    </w:p>
    <w:p w:rsidR="00BD336A" w:rsidRPr="00BD336A" w:rsidRDefault="00BD336A" w:rsidP="00BD336A">
      <w:pPr>
        <w:spacing w:after="0"/>
        <w:jc w:val="center"/>
        <w:rPr>
          <w:rFonts w:ascii="Georgia" w:hAnsi="Georgia"/>
          <w:b/>
        </w:rPr>
      </w:pPr>
    </w:p>
    <w:p w:rsidR="00E60F74" w:rsidRPr="00BD336A" w:rsidRDefault="00BD336A" w:rsidP="00BD336A">
      <w:pPr>
        <w:spacing w:after="0"/>
        <w:jc w:val="center"/>
        <w:rPr>
          <w:rFonts w:ascii="Georgia" w:hAnsi="Georgia"/>
          <w:b/>
        </w:rPr>
      </w:pPr>
      <w:r w:rsidRPr="00BD336A">
        <w:rPr>
          <w:rFonts w:ascii="Georgia" w:hAnsi="Georgia"/>
          <w:b/>
        </w:rPr>
        <w:t xml:space="preserve">Our </w:t>
      </w:r>
      <w:r w:rsidR="00E60F74" w:rsidRPr="00BD336A">
        <w:rPr>
          <w:rFonts w:ascii="Georgia" w:hAnsi="Georgia"/>
          <w:b/>
        </w:rPr>
        <w:t>Equity Belief Statements:</w:t>
      </w:r>
    </w:p>
    <w:p w:rsidR="0010586A" w:rsidRPr="00BD336A" w:rsidRDefault="009F5810" w:rsidP="00BD336A">
      <w:pPr>
        <w:pStyle w:val="ListParagraph"/>
        <w:numPr>
          <w:ilvl w:val="0"/>
          <w:numId w:val="12"/>
        </w:numPr>
        <w:spacing w:after="0"/>
        <w:rPr>
          <w:rFonts w:ascii="Georgia" w:hAnsi="Georgia"/>
        </w:rPr>
      </w:pPr>
      <w:r w:rsidRPr="00BD336A">
        <w:rPr>
          <w:rFonts w:ascii="Georgia" w:hAnsi="Georgia"/>
          <w:bCs/>
          <w:iCs/>
        </w:rPr>
        <w:t>All students must have access t</w:t>
      </w:r>
      <w:r w:rsidR="00BD336A" w:rsidRPr="00BD336A">
        <w:rPr>
          <w:rFonts w:ascii="Georgia" w:hAnsi="Georgia"/>
          <w:bCs/>
          <w:iCs/>
        </w:rPr>
        <w:t xml:space="preserve">o resources, opportunities and </w:t>
      </w:r>
      <w:r w:rsidRPr="00BD336A">
        <w:rPr>
          <w:rFonts w:ascii="Georgia" w:hAnsi="Georgia"/>
          <w:bCs/>
          <w:iCs/>
        </w:rPr>
        <w:t>rigorous curriculum that ensure their success.</w:t>
      </w:r>
    </w:p>
    <w:p w:rsidR="0010586A" w:rsidRPr="00BD336A" w:rsidRDefault="009F5810" w:rsidP="00BD336A">
      <w:pPr>
        <w:pStyle w:val="ListParagraph"/>
        <w:numPr>
          <w:ilvl w:val="0"/>
          <w:numId w:val="12"/>
        </w:numPr>
        <w:spacing w:after="0"/>
        <w:rPr>
          <w:rFonts w:ascii="Georgia" w:hAnsi="Georgia"/>
        </w:rPr>
      </w:pPr>
      <w:r w:rsidRPr="00BD336A">
        <w:rPr>
          <w:rFonts w:ascii="Georgia" w:hAnsi="Georgia"/>
          <w:bCs/>
          <w:iCs/>
        </w:rPr>
        <w:t>We must work together to eliminate racial, socio-economic and gender predictability within our system.</w:t>
      </w:r>
    </w:p>
    <w:p w:rsidR="0010586A" w:rsidRPr="00BD336A" w:rsidRDefault="009F5810" w:rsidP="00BD336A">
      <w:pPr>
        <w:pStyle w:val="ListParagraph"/>
        <w:numPr>
          <w:ilvl w:val="0"/>
          <w:numId w:val="12"/>
        </w:numPr>
        <w:spacing w:after="0"/>
        <w:rPr>
          <w:rFonts w:ascii="Georgia" w:hAnsi="Georgia"/>
        </w:rPr>
      </w:pPr>
      <w:r w:rsidRPr="00BD336A">
        <w:rPr>
          <w:rFonts w:ascii="Georgia" w:hAnsi="Georgia"/>
          <w:bCs/>
          <w:iCs/>
        </w:rPr>
        <w:t>We must measure our progress toward making these beliefs a reality to ensure that “all means all”.</w:t>
      </w:r>
    </w:p>
    <w:p w:rsidR="00E900F4" w:rsidRDefault="00E900F4" w:rsidP="00BD336A">
      <w:pPr>
        <w:spacing w:after="0"/>
        <w:jc w:val="center"/>
        <w:rPr>
          <w:rFonts w:ascii="Georgia" w:hAnsi="Georgia"/>
          <w:b/>
          <w:bCs/>
          <w:iCs/>
        </w:rPr>
      </w:pPr>
    </w:p>
    <w:p w:rsidR="00E60F74" w:rsidRPr="00BD336A" w:rsidRDefault="00BD336A" w:rsidP="00BD336A">
      <w:pPr>
        <w:spacing w:after="0"/>
        <w:jc w:val="center"/>
        <w:rPr>
          <w:rFonts w:ascii="Georgia" w:hAnsi="Georgia"/>
          <w:b/>
          <w:bCs/>
          <w:iCs/>
        </w:rPr>
      </w:pPr>
      <w:r w:rsidRPr="00BD336A">
        <w:rPr>
          <w:rFonts w:ascii="Georgia" w:hAnsi="Georgia"/>
          <w:b/>
          <w:bCs/>
          <w:iCs/>
        </w:rPr>
        <w:t xml:space="preserve">Our Strategy to </w:t>
      </w:r>
      <w:r w:rsidR="00E60F74" w:rsidRPr="00BD336A">
        <w:rPr>
          <w:rFonts w:ascii="Georgia" w:hAnsi="Georgia"/>
          <w:b/>
          <w:bCs/>
          <w:iCs/>
        </w:rPr>
        <w:t>Strengthen and Enrich our Curriculum:</w:t>
      </w:r>
    </w:p>
    <w:p w:rsidR="008E1525" w:rsidRPr="00BD336A" w:rsidRDefault="00E60F74" w:rsidP="00BD336A">
      <w:pPr>
        <w:pStyle w:val="ListParagraph"/>
        <w:numPr>
          <w:ilvl w:val="0"/>
          <w:numId w:val="10"/>
        </w:numPr>
        <w:spacing w:after="0"/>
        <w:rPr>
          <w:rFonts w:ascii="Georgia" w:hAnsi="Georgia"/>
          <w:bCs/>
          <w:iCs/>
        </w:rPr>
      </w:pPr>
      <w:r w:rsidRPr="00BD336A">
        <w:rPr>
          <w:rFonts w:ascii="Georgia" w:hAnsi="Georgia"/>
          <w:bCs/>
          <w:iCs/>
        </w:rPr>
        <w:t>Teachers will develop core learning targets (including content, process, and skills).</w:t>
      </w:r>
    </w:p>
    <w:p w:rsidR="00E60F74" w:rsidRPr="00BD336A" w:rsidRDefault="00E60F74" w:rsidP="00BD336A">
      <w:pPr>
        <w:pStyle w:val="ListParagraph"/>
        <w:numPr>
          <w:ilvl w:val="0"/>
          <w:numId w:val="10"/>
        </w:numPr>
        <w:rPr>
          <w:rFonts w:ascii="Georgia" w:hAnsi="Georgia"/>
          <w:bCs/>
          <w:iCs/>
        </w:rPr>
      </w:pPr>
      <w:r w:rsidRPr="00BD336A">
        <w:rPr>
          <w:rFonts w:ascii="Georgia" w:hAnsi="Georgia"/>
          <w:bCs/>
          <w:iCs/>
        </w:rPr>
        <w:t>Teachers will develop and implement common assessments to measure core learning targets.</w:t>
      </w:r>
    </w:p>
    <w:p w:rsidR="00E60F74" w:rsidRPr="00BD336A" w:rsidRDefault="00E60F74" w:rsidP="00BD336A">
      <w:pPr>
        <w:pStyle w:val="ListParagraph"/>
        <w:numPr>
          <w:ilvl w:val="0"/>
          <w:numId w:val="10"/>
        </w:numPr>
        <w:rPr>
          <w:rFonts w:ascii="Georgia" w:hAnsi="Georgia"/>
        </w:rPr>
      </w:pPr>
      <w:r w:rsidRPr="00BD336A">
        <w:rPr>
          <w:rFonts w:ascii="Georgia" w:hAnsi="Georgia"/>
          <w:bCs/>
          <w:iCs/>
        </w:rPr>
        <w:t>Teachers will provide relevant, timely, and meaningful feedback that increases motivation and achievement of all students regardless of race, gender, disability and socio-economic status.</w:t>
      </w:r>
    </w:p>
    <w:p w:rsidR="00E60F74" w:rsidRPr="00BD336A" w:rsidRDefault="00E60F74" w:rsidP="00E900F4">
      <w:pPr>
        <w:pStyle w:val="ListParagraph"/>
        <w:numPr>
          <w:ilvl w:val="0"/>
          <w:numId w:val="10"/>
        </w:numPr>
        <w:spacing w:after="0"/>
        <w:rPr>
          <w:rFonts w:ascii="Georgia" w:hAnsi="Georgia"/>
        </w:rPr>
      </w:pPr>
      <w:r w:rsidRPr="00BD336A">
        <w:rPr>
          <w:rFonts w:ascii="Georgia" w:hAnsi="Georgia"/>
          <w:bCs/>
          <w:iCs/>
        </w:rPr>
        <w:t>Classroom practices will change as a result of implementing the Equity Action Plan</w:t>
      </w:r>
    </w:p>
    <w:p w:rsidR="00E900F4" w:rsidRDefault="00E900F4" w:rsidP="00E900F4">
      <w:pPr>
        <w:spacing w:after="0"/>
        <w:jc w:val="center"/>
        <w:rPr>
          <w:rFonts w:ascii="Georgia" w:hAnsi="Georgia"/>
          <w:b/>
        </w:rPr>
      </w:pPr>
    </w:p>
    <w:p w:rsidR="00E60F74" w:rsidRPr="00BD336A" w:rsidRDefault="00BD336A" w:rsidP="00E900F4">
      <w:pPr>
        <w:spacing w:after="0"/>
        <w:jc w:val="center"/>
        <w:rPr>
          <w:rFonts w:ascii="Georgia" w:hAnsi="Georgia"/>
          <w:b/>
        </w:rPr>
      </w:pPr>
      <w:r w:rsidRPr="00BD336A">
        <w:rPr>
          <w:rFonts w:ascii="Georgia" w:hAnsi="Georgia"/>
          <w:b/>
        </w:rPr>
        <w:t xml:space="preserve">Our </w:t>
      </w:r>
      <w:r w:rsidR="00E60F74" w:rsidRPr="00BD336A">
        <w:rPr>
          <w:rFonts w:ascii="Georgia" w:hAnsi="Georgia"/>
          <w:b/>
        </w:rPr>
        <w:t xml:space="preserve">Collective </w:t>
      </w:r>
      <w:r>
        <w:rPr>
          <w:rFonts w:ascii="Georgia" w:hAnsi="Georgia"/>
          <w:b/>
        </w:rPr>
        <w:t>Commitments</w:t>
      </w:r>
      <w:r w:rsidR="00E60F74" w:rsidRPr="00BD336A">
        <w:rPr>
          <w:rFonts w:ascii="Georgia" w:hAnsi="Georgia"/>
          <w:b/>
        </w:rPr>
        <w:t>:</w:t>
      </w:r>
    </w:p>
    <w:p w:rsidR="0010586A" w:rsidRPr="00BD336A" w:rsidRDefault="009F5810" w:rsidP="00BD336A">
      <w:pPr>
        <w:pStyle w:val="ListParagraph"/>
        <w:numPr>
          <w:ilvl w:val="0"/>
          <w:numId w:val="13"/>
        </w:numPr>
        <w:spacing w:after="0"/>
        <w:rPr>
          <w:rFonts w:ascii="Georgia" w:hAnsi="Georgia"/>
        </w:rPr>
      </w:pPr>
      <w:r w:rsidRPr="00BD336A">
        <w:rPr>
          <w:rFonts w:ascii="Georgia" w:hAnsi="Georgia"/>
        </w:rPr>
        <w:t>All Te</w:t>
      </w:r>
      <w:r w:rsidR="00E900F4">
        <w:rPr>
          <w:rFonts w:ascii="Georgia" w:hAnsi="Georgia"/>
        </w:rPr>
        <w:t xml:space="preserve">achers will Work to answer the Five </w:t>
      </w:r>
      <w:r w:rsidRPr="00BD336A">
        <w:rPr>
          <w:rFonts w:ascii="Georgia" w:hAnsi="Georgia"/>
        </w:rPr>
        <w:t xml:space="preserve">Guiding Questions </w:t>
      </w:r>
    </w:p>
    <w:p w:rsidR="0010586A" w:rsidRPr="00BD336A" w:rsidRDefault="009F5810" w:rsidP="00BD336A">
      <w:pPr>
        <w:pStyle w:val="ListParagraph"/>
        <w:numPr>
          <w:ilvl w:val="0"/>
          <w:numId w:val="13"/>
        </w:numPr>
        <w:spacing w:after="0"/>
        <w:rPr>
          <w:rFonts w:ascii="Georgia" w:hAnsi="Georgia"/>
        </w:rPr>
      </w:pPr>
      <w:r w:rsidRPr="00BD336A">
        <w:rPr>
          <w:rFonts w:ascii="Georgia" w:hAnsi="Georgia"/>
        </w:rPr>
        <w:t>All Educators will be Course Teams participants</w:t>
      </w:r>
    </w:p>
    <w:p w:rsidR="00BD336A" w:rsidRPr="00E900F4" w:rsidRDefault="00E900F4" w:rsidP="00E900F4">
      <w:pPr>
        <w:pStyle w:val="ListParagraph"/>
        <w:numPr>
          <w:ilvl w:val="0"/>
          <w:numId w:val="13"/>
        </w:numPr>
        <w:spacing w:after="0"/>
        <w:rPr>
          <w:rFonts w:ascii="Georgia" w:hAnsi="Georgia"/>
          <w:bCs/>
        </w:rPr>
      </w:pPr>
      <w:r>
        <w:rPr>
          <w:rFonts w:ascii="Georgia" w:hAnsi="Georgia"/>
          <w:bCs/>
        </w:rPr>
        <w:t xml:space="preserve">A </w:t>
      </w:r>
      <w:r w:rsidR="00BD336A" w:rsidRPr="00E900F4">
        <w:rPr>
          <w:rFonts w:ascii="Georgia" w:hAnsi="Georgia"/>
          <w:bCs/>
        </w:rPr>
        <w:t>Guaranteed</w:t>
      </w:r>
      <w:r>
        <w:rPr>
          <w:rFonts w:ascii="Georgia" w:hAnsi="Georgia"/>
          <w:bCs/>
        </w:rPr>
        <w:t xml:space="preserve"> and Viable Curriculum </w:t>
      </w:r>
      <w:r w:rsidR="00BD336A" w:rsidRPr="00E900F4">
        <w:rPr>
          <w:rFonts w:ascii="Georgia" w:hAnsi="Georgia"/>
          <w:bCs/>
        </w:rPr>
        <w:t>promote</w:t>
      </w:r>
      <w:r>
        <w:rPr>
          <w:rFonts w:ascii="Georgia" w:hAnsi="Georgia"/>
          <w:bCs/>
        </w:rPr>
        <w:t>s</w:t>
      </w:r>
      <w:r w:rsidR="00BD336A" w:rsidRPr="00E900F4">
        <w:rPr>
          <w:rFonts w:ascii="Georgia" w:hAnsi="Georgia"/>
          <w:bCs/>
        </w:rPr>
        <w:t xml:space="preserve"> a higher level of Equity for All Students.</w:t>
      </w:r>
    </w:p>
    <w:p w:rsidR="00BD336A" w:rsidRPr="00E900F4" w:rsidRDefault="00BD336A" w:rsidP="00BD336A">
      <w:pPr>
        <w:numPr>
          <w:ilvl w:val="1"/>
          <w:numId w:val="5"/>
        </w:numPr>
        <w:spacing w:after="0"/>
        <w:rPr>
          <w:rFonts w:ascii="Georgia" w:hAnsi="Georgia"/>
        </w:rPr>
      </w:pPr>
      <w:r w:rsidRPr="00E900F4">
        <w:rPr>
          <w:rFonts w:ascii="Georgia" w:hAnsi="Georgia"/>
          <w:bCs/>
        </w:rPr>
        <w:t xml:space="preserve">Guaranteed:  </w:t>
      </w:r>
      <w:r w:rsidRPr="00E900F4">
        <w:rPr>
          <w:rFonts w:ascii="Georgia" w:hAnsi="Georgia"/>
        </w:rPr>
        <w:t>Students have access to the same essential learning regardless of who is teaching the course</w:t>
      </w:r>
    </w:p>
    <w:p w:rsidR="00E60F74" w:rsidRPr="00BD336A" w:rsidRDefault="00BD336A" w:rsidP="00BD336A">
      <w:pPr>
        <w:numPr>
          <w:ilvl w:val="1"/>
          <w:numId w:val="5"/>
        </w:numPr>
        <w:spacing w:after="0"/>
        <w:rPr>
          <w:rFonts w:ascii="Georgia" w:hAnsi="Georgia"/>
        </w:rPr>
      </w:pPr>
      <w:r w:rsidRPr="00E900F4">
        <w:rPr>
          <w:rFonts w:ascii="Georgia" w:hAnsi="Georgia"/>
          <w:bCs/>
        </w:rPr>
        <w:t>Viable:</w:t>
      </w:r>
      <w:r w:rsidRPr="00BD336A">
        <w:rPr>
          <w:rFonts w:ascii="Georgia" w:hAnsi="Georgia"/>
          <w:b/>
          <w:bCs/>
        </w:rPr>
        <w:t xml:space="preserve">  </w:t>
      </w:r>
      <w:r w:rsidRPr="00BD336A">
        <w:rPr>
          <w:rFonts w:ascii="Georgia" w:hAnsi="Georgia"/>
        </w:rPr>
        <w:t>Learning Targets can be effectively taught in the time allotted</w:t>
      </w:r>
    </w:p>
    <w:p w:rsidR="00BD336A" w:rsidRPr="00BD336A" w:rsidRDefault="00BD336A" w:rsidP="00BD336A">
      <w:pPr>
        <w:spacing w:after="0"/>
        <w:jc w:val="center"/>
        <w:rPr>
          <w:rFonts w:ascii="Georgia" w:hAnsi="Georgia"/>
          <w:b/>
          <w:bCs/>
        </w:rPr>
      </w:pPr>
    </w:p>
    <w:p w:rsidR="00BD336A" w:rsidRPr="00BD336A" w:rsidRDefault="00BD336A" w:rsidP="00BD336A">
      <w:pPr>
        <w:spacing w:after="0"/>
        <w:jc w:val="center"/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Our Current Focus</w:t>
      </w:r>
      <w:r w:rsidRPr="00BD336A">
        <w:rPr>
          <w:rFonts w:ascii="Georgia" w:hAnsi="Georgia"/>
          <w:b/>
          <w:bCs/>
        </w:rPr>
        <w:t>:</w:t>
      </w:r>
    </w:p>
    <w:p w:rsidR="0010586A" w:rsidRPr="00BD336A" w:rsidRDefault="009F5810" w:rsidP="00BD336A">
      <w:pPr>
        <w:spacing w:after="0"/>
        <w:rPr>
          <w:rFonts w:ascii="Georgia" w:hAnsi="Georgia"/>
        </w:rPr>
      </w:pPr>
      <w:r w:rsidRPr="00BD336A">
        <w:rPr>
          <w:rFonts w:ascii="Georgia" w:hAnsi="Georgia"/>
          <w:b/>
          <w:bCs/>
        </w:rPr>
        <w:t>What do we want our students to know and be able to do? (GQ1)</w:t>
      </w:r>
    </w:p>
    <w:p w:rsidR="0010586A" w:rsidRPr="00BD336A" w:rsidRDefault="009F5810" w:rsidP="00BD336A">
      <w:pPr>
        <w:pStyle w:val="ListParagraph"/>
        <w:numPr>
          <w:ilvl w:val="0"/>
          <w:numId w:val="14"/>
        </w:numPr>
        <w:spacing w:after="0"/>
        <w:rPr>
          <w:rFonts w:ascii="Georgia" w:hAnsi="Georgia"/>
        </w:rPr>
      </w:pPr>
      <w:r w:rsidRPr="00BD336A">
        <w:rPr>
          <w:rFonts w:ascii="Georgia" w:hAnsi="Georgia"/>
          <w:i/>
          <w:iCs/>
          <w:u w:val="single"/>
        </w:rPr>
        <w:t>Teacher Focus:</w:t>
      </w:r>
      <w:r w:rsidRPr="00BD336A">
        <w:rPr>
          <w:rFonts w:ascii="Georgia" w:hAnsi="Georgia"/>
        </w:rPr>
        <w:t xml:space="preserve">  Each Course Team will establish </w:t>
      </w:r>
      <w:r w:rsidRPr="00BD336A">
        <w:rPr>
          <w:rFonts w:ascii="Georgia" w:hAnsi="Georgia"/>
          <w:i/>
          <w:iCs/>
        </w:rPr>
        <w:t>Core Student Learning Targets</w:t>
      </w:r>
      <w:r w:rsidRPr="00BD336A">
        <w:rPr>
          <w:rFonts w:ascii="Georgia" w:hAnsi="Georgia"/>
        </w:rPr>
        <w:t xml:space="preserve"> which provide the foundation for content, skills and process. (Phase One Workshop)</w:t>
      </w:r>
    </w:p>
    <w:p w:rsidR="0010586A" w:rsidRPr="00BD336A" w:rsidRDefault="009F5810" w:rsidP="00BD336A">
      <w:pPr>
        <w:pStyle w:val="ListParagraph"/>
        <w:numPr>
          <w:ilvl w:val="0"/>
          <w:numId w:val="14"/>
        </w:numPr>
        <w:spacing w:after="0"/>
        <w:rPr>
          <w:rFonts w:ascii="Georgia" w:hAnsi="Georgia"/>
        </w:rPr>
      </w:pPr>
      <w:r w:rsidRPr="00BD336A">
        <w:rPr>
          <w:rFonts w:ascii="Georgia" w:hAnsi="Georgia"/>
          <w:i/>
          <w:iCs/>
          <w:u w:val="single"/>
        </w:rPr>
        <w:t>Student Focus:</w:t>
      </w:r>
      <w:r w:rsidRPr="00BD336A">
        <w:rPr>
          <w:rFonts w:ascii="Georgia" w:hAnsi="Georgia"/>
        </w:rPr>
        <w:t xml:space="preserve">  We will work to ensure that our students fully understand and monitor their own learning targets.</w:t>
      </w:r>
    </w:p>
    <w:p w:rsidR="0010586A" w:rsidRPr="00BD336A" w:rsidRDefault="009F5810" w:rsidP="00BD336A">
      <w:pPr>
        <w:spacing w:after="0"/>
        <w:rPr>
          <w:rFonts w:ascii="Georgia" w:hAnsi="Georgia"/>
        </w:rPr>
      </w:pPr>
      <w:r w:rsidRPr="00BD336A">
        <w:rPr>
          <w:rFonts w:ascii="Georgia" w:hAnsi="Georgia"/>
          <w:b/>
          <w:bCs/>
        </w:rPr>
        <w:t>How do we know if our students are successful? (GQ2)</w:t>
      </w:r>
    </w:p>
    <w:p w:rsidR="0010586A" w:rsidRPr="00BD336A" w:rsidRDefault="009F5810" w:rsidP="00BD336A">
      <w:pPr>
        <w:pStyle w:val="ListParagraph"/>
        <w:numPr>
          <w:ilvl w:val="0"/>
          <w:numId w:val="15"/>
        </w:numPr>
        <w:spacing w:after="0"/>
        <w:rPr>
          <w:rFonts w:ascii="Georgia" w:hAnsi="Georgia"/>
        </w:rPr>
      </w:pPr>
      <w:r w:rsidRPr="00BD336A">
        <w:rPr>
          <w:rFonts w:ascii="Georgia" w:hAnsi="Georgia"/>
          <w:i/>
          <w:iCs/>
          <w:u w:val="single"/>
        </w:rPr>
        <w:t>Teacher Focus:</w:t>
      </w:r>
      <w:r w:rsidRPr="00BD336A">
        <w:rPr>
          <w:rFonts w:ascii="Georgia" w:hAnsi="Georgia"/>
        </w:rPr>
        <w:t xml:space="preserve">  Each Course Team will establish common indicators for success and </w:t>
      </w:r>
      <w:r w:rsidRPr="00BD336A">
        <w:rPr>
          <w:rFonts w:ascii="Georgia" w:hAnsi="Georgia"/>
          <w:i/>
          <w:iCs/>
        </w:rPr>
        <w:t>Common Formative Assessment</w:t>
      </w:r>
      <w:r w:rsidRPr="00BD336A">
        <w:rPr>
          <w:rFonts w:ascii="Georgia" w:hAnsi="Georgia"/>
        </w:rPr>
        <w:t xml:space="preserve"> practices/ instruments to authentically determine student achievement. (Phase Two Workshop)</w:t>
      </w:r>
    </w:p>
    <w:p w:rsidR="0010586A" w:rsidRPr="00BD336A" w:rsidRDefault="009F5810" w:rsidP="00BD336A">
      <w:pPr>
        <w:pStyle w:val="ListParagraph"/>
        <w:numPr>
          <w:ilvl w:val="0"/>
          <w:numId w:val="15"/>
        </w:numPr>
        <w:spacing w:after="0"/>
        <w:rPr>
          <w:rFonts w:ascii="Georgia" w:hAnsi="Georgia"/>
        </w:rPr>
      </w:pPr>
      <w:r w:rsidRPr="00BD336A">
        <w:rPr>
          <w:rFonts w:ascii="Georgia" w:hAnsi="Georgia"/>
          <w:i/>
          <w:iCs/>
          <w:u w:val="single"/>
        </w:rPr>
        <w:t>Student Focus:</w:t>
      </w:r>
      <w:r w:rsidRPr="00BD336A">
        <w:rPr>
          <w:rFonts w:ascii="Georgia" w:hAnsi="Georgia"/>
        </w:rPr>
        <w:t xml:space="preserve">  We will work to ensure that our students engage in assessments that clearly inform their level of performance.</w:t>
      </w:r>
    </w:p>
    <w:p w:rsidR="00E60F74" w:rsidRDefault="00E60F74" w:rsidP="00BD336A"/>
    <w:p w:rsidR="00BD336A" w:rsidRDefault="00BD336A" w:rsidP="00E60F74">
      <w:pPr>
        <w:ind w:left="1440"/>
        <w:jc w:val="center"/>
        <w:rPr>
          <w:b/>
        </w:rPr>
      </w:pPr>
    </w:p>
    <w:p w:rsidR="00BD336A" w:rsidRPr="009F5810" w:rsidRDefault="00E60F74" w:rsidP="009F5810">
      <w:pPr>
        <w:jc w:val="center"/>
        <w:rPr>
          <w:rFonts w:ascii="Georgia" w:hAnsi="Georgia"/>
          <w:b/>
          <w:sz w:val="48"/>
          <w:szCs w:val="48"/>
        </w:rPr>
      </w:pPr>
      <w:r w:rsidRPr="00BD336A">
        <w:rPr>
          <w:rFonts w:ascii="Georgia" w:hAnsi="Georgia"/>
          <w:b/>
          <w:sz w:val="48"/>
          <w:szCs w:val="48"/>
        </w:rPr>
        <w:lastRenderedPageBreak/>
        <w:t>The Organization of our Work:</w:t>
      </w:r>
    </w:p>
    <w:p w:rsidR="0010586A" w:rsidRPr="00BD336A" w:rsidRDefault="009F5810" w:rsidP="00BD336A">
      <w:pPr>
        <w:numPr>
          <w:ilvl w:val="1"/>
          <w:numId w:val="9"/>
        </w:numPr>
        <w:rPr>
          <w:rFonts w:ascii="Georgia" w:hAnsi="Georgia"/>
          <w:sz w:val="44"/>
          <w:szCs w:val="44"/>
        </w:rPr>
      </w:pPr>
      <w:r w:rsidRPr="00BD336A">
        <w:rPr>
          <w:rFonts w:ascii="Georgia" w:hAnsi="Georgia"/>
          <w:sz w:val="44"/>
          <w:szCs w:val="44"/>
        </w:rPr>
        <w:t xml:space="preserve">Our </w:t>
      </w:r>
      <w:r w:rsidRPr="00BD336A">
        <w:rPr>
          <w:rFonts w:ascii="Georgia" w:hAnsi="Georgia"/>
          <w:b/>
          <w:bCs/>
          <w:sz w:val="44"/>
          <w:szCs w:val="44"/>
        </w:rPr>
        <w:t>Mission</w:t>
      </w:r>
      <w:r w:rsidRPr="00BD336A">
        <w:rPr>
          <w:rFonts w:ascii="Georgia" w:hAnsi="Georgia"/>
          <w:sz w:val="44"/>
          <w:szCs w:val="44"/>
        </w:rPr>
        <w:t xml:space="preserve"> is to Create an Equitable School that Improves Achievement for All Students</w:t>
      </w:r>
    </w:p>
    <w:p w:rsidR="0010586A" w:rsidRPr="00BD336A" w:rsidRDefault="009F5810" w:rsidP="00E60F74">
      <w:pPr>
        <w:numPr>
          <w:ilvl w:val="1"/>
          <w:numId w:val="9"/>
        </w:numPr>
        <w:rPr>
          <w:rFonts w:ascii="Georgia" w:hAnsi="Georgia"/>
          <w:sz w:val="44"/>
          <w:szCs w:val="44"/>
        </w:rPr>
      </w:pPr>
      <w:r w:rsidRPr="00BD336A">
        <w:rPr>
          <w:rFonts w:ascii="Georgia" w:hAnsi="Georgia"/>
          <w:sz w:val="44"/>
          <w:szCs w:val="44"/>
        </w:rPr>
        <w:t xml:space="preserve">Our </w:t>
      </w:r>
      <w:r w:rsidRPr="00BD336A">
        <w:rPr>
          <w:rFonts w:ascii="Georgia" w:hAnsi="Georgia"/>
          <w:b/>
          <w:bCs/>
          <w:sz w:val="44"/>
          <w:szCs w:val="44"/>
        </w:rPr>
        <w:t>Strategy</w:t>
      </w:r>
      <w:r w:rsidRPr="00BD336A">
        <w:rPr>
          <w:rFonts w:ascii="Georgia" w:hAnsi="Georgia"/>
          <w:sz w:val="44"/>
          <w:szCs w:val="44"/>
        </w:rPr>
        <w:t xml:space="preserve"> is to Strengthen and Enrich our Curriculum</w:t>
      </w:r>
    </w:p>
    <w:p w:rsidR="0010586A" w:rsidRPr="00BD336A" w:rsidRDefault="009F5810" w:rsidP="00E60F74">
      <w:pPr>
        <w:numPr>
          <w:ilvl w:val="1"/>
          <w:numId w:val="9"/>
        </w:numPr>
        <w:rPr>
          <w:rFonts w:ascii="Georgia" w:hAnsi="Georgia"/>
          <w:sz w:val="44"/>
          <w:szCs w:val="44"/>
        </w:rPr>
      </w:pPr>
      <w:r w:rsidRPr="00BD336A">
        <w:rPr>
          <w:rFonts w:ascii="Georgia" w:hAnsi="Georgia"/>
          <w:sz w:val="44"/>
          <w:szCs w:val="44"/>
        </w:rPr>
        <w:t xml:space="preserve">Our </w:t>
      </w:r>
      <w:r w:rsidR="00C25BF1">
        <w:rPr>
          <w:rFonts w:ascii="Georgia" w:hAnsi="Georgia"/>
          <w:b/>
          <w:bCs/>
          <w:sz w:val="44"/>
          <w:szCs w:val="44"/>
        </w:rPr>
        <w:t>Goal</w:t>
      </w:r>
      <w:r w:rsidR="00C25BF1">
        <w:rPr>
          <w:rFonts w:ascii="Georgia" w:hAnsi="Georgia"/>
          <w:sz w:val="44"/>
          <w:szCs w:val="44"/>
        </w:rPr>
        <w:t xml:space="preserve"> is to establish a </w:t>
      </w:r>
      <w:r w:rsidRPr="00BD336A">
        <w:rPr>
          <w:rFonts w:ascii="Georgia" w:hAnsi="Georgia"/>
          <w:sz w:val="44"/>
          <w:szCs w:val="44"/>
        </w:rPr>
        <w:t>Guaranteed and Viable Learning Experience for All Students</w:t>
      </w:r>
    </w:p>
    <w:p w:rsidR="0010586A" w:rsidRPr="00BD336A" w:rsidRDefault="009F5810" w:rsidP="00E60F74">
      <w:pPr>
        <w:numPr>
          <w:ilvl w:val="1"/>
          <w:numId w:val="9"/>
        </w:numPr>
        <w:rPr>
          <w:rFonts w:ascii="Georgia" w:hAnsi="Georgia"/>
          <w:sz w:val="44"/>
          <w:szCs w:val="44"/>
        </w:rPr>
      </w:pPr>
      <w:r w:rsidRPr="00BD336A">
        <w:rPr>
          <w:rFonts w:ascii="Georgia" w:hAnsi="Georgia"/>
          <w:sz w:val="44"/>
          <w:szCs w:val="44"/>
        </w:rPr>
        <w:t xml:space="preserve">Our ongoing </w:t>
      </w:r>
      <w:r w:rsidRPr="00BD336A">
        <w:rPr>
          <w:rFonts w:ascii="Georgia" w:hAnsi="Georgia"/>
          <w:b/>
          <w:bCs/>
          <w:sz w:val="44"/>
          <w:szCs w:val="44"/>
        </w:rPr>
        <w:t>Work</w:t>
      </w:r>
      <w:r w:rsidRPr="00BD336A">
        <w:rPr>
          <w:rFonts w:ascii="Georgia" w:hAnsi="Georgia"/>
          <w:sz w:val="44"/>
          <w:szCs w:val="44"/>
        </w:rPr>
        <w:t xml:space="preserve"> is answering the Five Guiding Questions </w:t>
      </w:r>
    </w:p>
    <w:p w:rsidR="0010586A" w:rsidRPr="00BD336A" w:rsidRDefault="009F5810" w:rsidP="00E60F74">
      <w:pPr>
        <w:numPr>
          <w:ilvl w:val="1"/>
          <w:numId w:val="9"/>
        </w:numPr>
        <w:rPr>
          <w:rFonts w:ascii="Georgia" w:hAnsi="Georgia"/>
          <w:sz w:val="44"/>
          <w:szCs w:val="44"/>
        </w:rPr>
      </w:pPr>
      <w:r w:rsidRPr="00BD336A">
        <w:rPr>
          <w:rFonts w:ascii="Georgia" w:hAnsi="Georgia"/>
          <w:sz w:val="44"/>
          <w:szCs w:val="44"/>
        </w:rPr>
        <w:t xml:space="preserve">Our </w:t>
      </w:r>
      <w:r w:rsidRPr="00BD336A">
        <w:rPr>
          <w:rFonts w:ascii="Georgia" w:hAnsi="Georgia"/>
          <w:b/>
          <w:bCs/>
          <w:sz w:val="44"/>
          <w:szCs w:val="44"/>
        </w:rPr>
        <w:t xml:space="preserve">Professional Development </w:t>
      </w:r>
      <w:r w:rsidRPr="00BD336A">
        <w:rPr>
          <w:rFonts w:ascii="Georgia" w:hAnsi="Georgia"/>
          <w:sz w:val="44"/>
          <w:szCs w:val="44"/>
        </w:rPr>
        <w:t>is offered through Course Team Phase Workshops</w:t>
      </w:r>
    </w:p>
    <w:p w:rsidR="0010586A" w:rsidRPr="00BD336A" w:rsidRDefault="009F5810" w:rsidP="00E60F74">
      <w:pPr>
        <w:numPr>
          <w:ilvl w:val="1"/>
          <w:numId w:val="9"/>
        </w:numPr>
        <w:rPr>
          <w:rFonts w:ascii="Georgia" w:hAnsi="Georgia"/>
          <w:sz w:val="44"/>
          <w:szCs w:val="44"/>
        </w:rPr>
      </w:pPr>
      <w:r w:rsidRPr="00BD336A">
        <w:rPr>
          <w:rFonts w:ascii="Georgia" w:hAnsi="Georgia"/>
          <w:sz w:val="44"/>
          <w:szCs w:val="44"/>
        </w:rPr>
        <w:t xml:space="preserve">Our current </w:t>
      </w:r>
      <w:r w:rsidRPr="00BD336A">
        <w:rPr>
          <w:rFonts w:ascii="Georgia" w:hAnsi="Georgia"/>
          <w:b/>
          <w:bCs/>
          <w:sz w:val="44"/>
          <w:szCs w:val="44"/>
        </w:rPr>
        <w:t>Focus</w:t>
      </w:r>
      <w:r w:rsidRPr="00BD336A">
        <w:rPr>
          <w:rFonts w:ascii="Georgia" w:hAnsi="Georgia"/>
          <w:sz w:val="44"/>
          <w:szCs w:val="44"/>
        </w:rPr>
        <w:t xml:space="preserve"> is on Common Learning Targets and Common Formative Assessments </w:t>
      </w:r>
    </w:p>
    <w:p w:rsidR="00BD336A" w:rsidRDefault="009F5810" w:rsidP="00BD336A">
      <w:pPr>
        <w:numPr>
          <w:ilvl w:val="1"/>
          <w:numId w:val="9"/>
        </w:numPr>
        <w:spacing w:after="0"/>
        <w:rPr>
          <w:rFonts w:ascii="Georgia" w:hAnsi="Georgia"/>
          <w:sz w:val="44"/>
          <w:szCs w:val="44"/>
        </w:rPr>
      </w:pPr>
      <w:r w:rsidRPr="00BD336A">
        <w:rPr>
          <w:rFonts w:ascii="Georgia" w:hAnsi="Georgia"/>
          <w:sz w:val="44"/>
          <w:szCs w:val="44"/>
        </w:rPr>
        <w:t xml:space="preserve">Our </w:t>
      </w:r>
      <w:r w:rsidRPr="00BD336A">
        <w:rPr>
          <w:rFonts w:ascii="Georgia" w:hAnsi="Georgia"/>
          <w:b/>
          <w:bCs/>
          <w:sz w:val="44"/>
          <w:szCs w:val="44"/>
        </w:rPr>
        <w:t xml:space="preserve">Vehicle for Action </w:t>
      </w:r>
      <w:r w:rsidRPr="00BD336A">
        <w:rPr>
          <w:rFonts w:ascii="Georgia" w:hAnsi="Georgia"/>
          <w:sz w:val="44"/>
          <w:szCs w:val="44"/>
        </w:rPr>
        <w:t xml:space="preserve">is the </w:t>
      </w:r>
    </w:p>
    <w:p w:rsidR="0010586A" w:rsidRPr="00BD336A" w:rsidRDefault="009F5810" w:rsidP="00BD336A">
      <w:pPr>
        <w:spacing w:after="0"/>
        <w:ind w:left="1440"/>
        <w:rPr>
          <w:rFonts w:ascii="Georgia" w:hAnsi="Georgia"/>
          <w:sz w:val="44"/>
          <w:szCs w:val="44"/>
        </w:rPr>
      </w:pPr>
      <w:r w:rsidRPr="00BD336A">
        <w:rPr>
          <w:rFonts w:ascii="Georgia" w:hAnsi="Georgia"/>
          <w:sz w:val="44"/>
          <w:szCs w:val="44"/>
        </w:rPr>
        <w:t>Course Team…</w:t>
      </w:r>
    </w:p>
    <w:p w:rsidR="00E60F74" w:rsidRDefault="00E60F74">
      <w:bookmarkStart w:id="0" w:name="_GoBack"/>
      <w:bookmarkEnd w:id="0"/>
    </w:p>
    <w:sectPr w:rsidR="00E60F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416CC"/>
    <w:multiLevelType w:val="hybridMultilevel"/>
    <w:tmpl w:val="7FEAADDC"/>
    <w:lvl w:ilvl="0" w:tplc="7B388F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B45D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D014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785A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3E07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A4F1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1E17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A03A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32DF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B787EA0"/>
    <w:multiLevelType w:val="hybridMultilevel"/>
    <w:tmpl w:val="06205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853E56"/>
    <w:multiLevelType w:val="hybridMultilevel"/>
    <w:tmpl w:val="A2F659FC"/>
    <w:lvl w:ilvl="0" w:tplc="8E942F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1E0FC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965FD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E0CC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0E8E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0AEB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E284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449A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DCDE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22828F1"/>
    <w:multiLevelType w:val="hybridMultilevel"/>
    <w:tmpl w:val="9348A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E74254"/>
    <w:multiLevelType w:val="hybridMultilevel"/>
    <w:tmpl w:val="8C088280"/>
    <w:lvl w:ilvl="0" w:tplc="8E942F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6C7230"/>
    <w:multiLevelType w:val="hybridMultilevel"/>
    <w:tmpl w:val="DB04DAC6"/>
    <w:lvl w:ilvl="0" w:tplc="648A5C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3848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0EF19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612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005E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A6E4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20CE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8E25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ECFE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FB103BF"/>
    <w:multiLevelType w:val="hybridMultilevel"/>
    <w:tmpl w:val="DCE28136"/>
    <w:lvl w:ilvl="0" w:tplc="866E9E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6E23B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46A91E">
      <w:start w:val="86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EC7A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2292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789C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2ED9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E8FC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74F4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56497B15"/>
    <w:multiLevelType w:val="hybridMultilevel"/>
    <w:tmpl w:val="4454A5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96E22CB"/>
    <w:multiLevelType w:val="hybridMultilevel"/>
    <w:tmpl w:val="EE5A7554"/>
    <w:lvl w:ilvl="0" w:tplc="8E942F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7E3F5D"/>
    <w:multiLevelType w:val="hybridMultilevel"/>
    <w:tmpl w:val="24DE9C48"/>
    <w:lvl w:ilvl="0" w:tplc="128AB2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4A3D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F667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F421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3EB7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D076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1AB0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D0B1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52C9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61357DAB"/>
    <w:multiLevelType w:val="hybridMultilevel"/>
    <w:tmpl w:val="CF86EF4A"/>
    <w:lvl w:ilvl="0" w:tplc="792E65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3AE7C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DA69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663A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5822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CAB1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7017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8E15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90A0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629F4C1D"/>
    <w:multiLevelType w:val="hybridMultilevel"/>
    <w:tmpl w:val="6CEAE808"/>
    <w:lvl w:ilvl="0" w:tplc="346EC5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E2D4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8CEC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8834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8ABF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9F046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8E96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AE38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666B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757D08D3"/>
    <w:multiLevelType w:val="hybridMultilevel"/>
    <w:tmpl w:val="760AEF86"/>
    <w:lvl w:ilvl="0" w:tplc="870EB2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44F1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26E7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70A7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72B9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E81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BE07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869A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D424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766D17F1"/>
    <w:multiLevelType w:val="hybridMultilevel"/>
    <w:tmpl w:val="60563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0E7669"/>
    <w:multiLevelType w:val="hybridMultilevel"/>
    <w:tmpl w:val="F09E6902"/>
    <w:lvl w:ilvl="0" w:tplc="10783A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BC55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BA4F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62C4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98F7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02B3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A606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D01B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24F3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11"/>
  </w:num>
  <w:num w:numId="3">
    <w:abstractNumId w:val="0"/>
  </w:num>
  <w:num w:numId="4">
    <w:abstractNumId w:val="9"/>
  </w:num>
  <w:num w:numId="5">
    <w:abstractNumId w:val="2"/>
  </w:num>
  <w:num w:numId="6">
    <w:abstractNumId w:val="14"/>
  </w:num>
  <w:num w:numId="7">
    <w:abstractNumId w:val="12"/>
  </w:num>
  <w:num w:numId="8">
    <w:abstractNumId w:val="6"/>
  </w:num>
  <w:num w:numId="9">
    <w:abstractNumId w:val="10"/>
  </w:num>
  <w:num w:numId="10">
    <w:abstractNumId w:val="1"/>
  </w:num>
  <w:num w:numId="11">
    <w:abstractNumId w:val="7"/>
  </w:num>
  <w:num w:numId="12">
    <w:abstractNumId w:val="13"/>
  </w:num>
  <w:num w:numId="13">
    <w:abstractNumId w:val="3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F74"/>
    <w:rsid w:val="00016AC5"/>
    <w:rsid w:val="0010586A"/>
    <w:rsid w:val="005B7B41"/>
    <w:rsid w:val="008E1525"/>
    <w:rsid w:val="009F5810"/>
    <w:rsid w:val="00BD336A"/>
    <w:rsid w:val="00C25BF1"/>
    <w:rsid w:val="00E60F74"/>
    <w:rsid w:val="00E90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0F7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00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0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0F7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00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0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8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463748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07165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8164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516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9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9657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0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05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0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487671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15165">
          <w:marLeft w:val="158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7617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355">
          <w:marLeft w:val="158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9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44503">
          <w:marLeft w:val="158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63068">
          <w:marLeft w:val="158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3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21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670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721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9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7430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3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5712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9176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818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4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9938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23087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5015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8829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6069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2722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5361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Swanson, Brad</dc:creator>
  <cp:lastModifiedBy>Swanson, Brad</cp:lastModifiedBy>
  <cp:revision>4</cp:revision>
  <cp:lastPrinted>2011-06-16T13:00:00Z</cp:lastPrinted>
  <dcterms:created xsi:type="dcterms:W3CDTF">2011-06-16T12:22:00Z</dcterms:created>
  <dcterms:modified xsi:type="dcterms:W3CDTF">2011-06-16T13:01:00Z</dcterms:modified>
</cp:coreProperties>
</file>