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B25C58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5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B25C58">
        <w:rPr>
          <w:rFonts w:asciiTheme="majorHAnsi" w:hAnsiTheme="majorHAnsi"/>
        </w:rPr>
        <w:t xml:space="preserve"> </w:t>
      </w:r>
      <w:r w:rsidR="00B25C58">
        <w:rPr>
          <w:rFonts w:asciiTheme="majorHAnsi" w:hAnsiTheme="majorHAnsi"/>
          <w:u w:val="single"/>
        </w:rPr>
        <w:t>1-30</w:t>
      </w:r>
      <w:r w:rsidR="00267AA4">
        <w:rPr>
          <w:rFonts w:asciiTheme="majorHAnsi" w:hAnsiTheme="majorHAnsi"/>
          <w:u w:val="single"/>
        </w:rPr>
        <w:t>-13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 xml:space="preserve">:  Bryan Rome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  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B25C58" w:rsidRPr="00B25C58" w:rsidRDefault="00267AA4" w:rsidP="00B25C58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Discussed </w:t>
      </w:r>
      <w:r w:rsidR="00B25C58">
        <w:rPr>
          <w:rFonts w:asciiTheme="majorHAnsi" w:hAnsiTheme="majorHAnsi"/>
        </w:rPr>
        <w:t>the possibility of making sure our final exams are similar in content.</w:t>
      </w:r>
    </w:p>
    <w:p w:rsidR="00B25C58" w:rsidRPr="00B25C58" w:rsidRDefault="00B25C58" w:rsidP="00B25C58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Discussed Charity Drive and the application to our health curriculum.</w:t>
      </w:r>
    </w:p>
    <w:p w:rsidR="00B25C58" w:rsidRPr="0076587B" w:rsidRDefault="0076587B" w:rsidP="00B25C58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Discussed Dilemma Decisions for our upcoming mental health unit.</w:t>
      </w:r>
    </w:p>
    <w:p w:rsidR="0076587B" w:rsidRPr="00B25C58" w:rsidRDefault="0076587B" w:rsidP="00B25C58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Discussed grading procedures.</w:t>
      </w:r>
    </w:p>
    <w:p w:rsidR="00B25C58" w:rsidRDefault="00B25C58" w:rsidP="00B25C58">
      <w:pPr>
        <w:rPr>
          <w:rFonts w:asciiTheme="majorHAnsi" w:hAnsiTheme="majorHAnsi"/>
          <w:b/>
        </w:rPr>
      </w:pPr>
    </w:p>
    <w:p w:rsidR="00841A9E" w:rsidRPr="00B25C58" w:rsidRDefault="00841A9E" w:rsidP="00B25C58">
      <w:pPr>
        <w:rPr>
          <w:rFonts w:asciiTheme="majorHAnsi" w:hAnsiTheme="majorHAnsi"/>
          <w:b/>
        </w:rPr>
      </w:pPr>
      <w:r w:rsidRPr="00B25C58">
        <w:rPr>
          <w:rFonts w:asciiTheme="majorHAnsi" w:hAnsiTheme="majorHAnsi"/>
          <w:b/>
        </w:rPr>
        <w:t>Follow up</w:t>
      </w:r>
    </w:p>
    <w:p w:rsidR="00B25C58" w:rsidRDefault="00381B7A" w:rsidP="00B25C58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Begin to unify the Nutrition Unit.</w:t>
      </w:r>
    </w:p>
    <w:p w:rsidR="00B25C58" w:rsidRDefault="00B25C58" w:rsidP="00B25C58">
      <w:pPr>
        <w:spacing w:line="240" w:lineRule="auto"/>
        <w:ind w:left="1080"/>
        <w:rPr>
          <w:rFonts w:asciiTheme="majorHAnsi" w:hAnsiTheme="majorHAnsi"/>
        </w:rPr>
      </w:pPr>
    </w:p>
    <w:p w:rsidR="00E00E06" w:rsidRPr="00B25C58" w:rsidRDefault="00B25C58" w:rsidP="00B25C58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John:  </w:t>
      </w:r>
      <w:r w:rsidR="00381B7A">
        <w:rPr>
          <w:rFonts w:asciiTheme="majorHAnsi" w:hAnsiTheme="majorHAnsi"/>
        </w:rPr>
        <w:t>Inquisitive</w:t>
      </w:r>
    </w:p>
    <w:p w:rsidR="00E00E06" w:rsidRDefault="00B25C58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Josh:  </w:t>
      </w:r>
      <w:r w:rsidR="00381B7A">
        <w:rPr>
          <w:rFonts w:asciiTheme="majorHAnsi" w:hAnsiTheme="majorHAnsi"/>
        </w:rPr>
        <w:t>Optomistic</w:t>
      </w:r>
      <w:bookmarkStart w:id="0" w:name="_GoBack"/>
      <w:bookmarkEnd w:id="0"/>
    </w:p>
    <w:p w:rsidR="00E00E06" w:rsidRPr="00E00E06" w:rsidRDefault="00B25C58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Bryan:</w:t>
      </w:r>
      <w:r w:rsidR="00381B7A">
        <w:rPr>
          <w:rFonts w:asciiTheme="majorHAnsi" w:hAnsiTheme="majorHAnsi"/>
        </w:rPr>
        <w:t xml:space="preserve">  Motivated</w:t>
      </w:r>
      <w:r>
        <w:rPr>
          <w:rFonts w:asciiTheme="majorHAnsi" w:hAnsiTheme="majorHAnsi"/>
        </w:rPr>
        <w:t xml:space="preserve">  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841A9E" w:rsidRPr="00841A9E" w:rsidRDefault="00841A9E" w:rsidP="00841A9E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Evaluate targets for validity and effectiveness</w:t>
      </w:r>
    </w:p>
    <w:p w:rsidR="00841A9E" w:rsidRPr="00841A9E" w:rsidRDefault="00841A9E" w:rsidP="00841A9E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Develop a minimum of 3 common formative assessm</w:t>
      </w:r>
      <w:r w:rsidR="00267AA4">
        <w:rPr>
          <w:rFonts w:asciiTheme="majorHAnsi" w:hAnsiTheme="majorHAnsi"/>
        </w:rPr>
        <w:t>ents for ou</w:t>
      </w:r>
      <w:r w:rsidR="00B25C58">
        <w:rPr>
          <w:rFonts w:asciiTheme="majorHAnsi" w:hAnsiTheme="majorHAnsi"/>
        </w:rPr>
        <w:t>r mental health unit and beyond.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267AA4">
        <w:rPr>
          <w:rFonts w:asciiTheme="majorHAnsi" w:hAnsiTheme="majorHAnsi"/>
        </w:rPr>
        <w:t>1-16-13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C17E17"/>
    <w:multiLevelType w:val="hybridMultilevel"/>
    <w:tmpl w:val="36781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267AA4"/>
    <w:rsid w:val="00381B7A"/>
    <w:rsid w:val="0076587B"/>
    <w:rsid w:val="00841A9E"/>
    <w:rsid w:val="00B25C58"/>
    <w:rsid w:val="00E0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2</cp:revision>
  <dcterms:created xsi:type="dcterms:W3CDTF">2013-01-30T14:59:00Z</dcterms:created>
  <dcterms:modified xsi:type="dcterms:W3CDTF">2013-01-30T14:59:00Z</dcterms:modified>
</cp:coreProperties>
</file>