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2402B">
        <w:rPr>
          <w:rFonts w:asciiTheme="majorHAnsi" w:hAnsiTheme="majorHAnsi"/>
          <w:sz w:val="24"/>
          <w:szCs w:val="24"/>
        </w:rPr>
        <w:t>:  Workshop Attendees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02402B">
        <w:rPr>
          <w:rFonts w:asciiTheme="majorHAnsi" w:hAnsiTheme="majorHAnsi"/>
          <w:sz w:val="24"/>
          <w:szCs w:val="24"/>
        </w:rPr>
        <w:t>: SPED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2402B" w:rsidRDefault="0002402B" w:rsidP="00B96EDC">
      <w:pPr>
        <w:rPr>
          <w:rFonts w:asciiTheme="majorHAnsi" w:hAnsiTheme="majorHAnsi"/>
          <w:sz w:val="24"/>
          <w:szCs w:val="24"/>
        </w:rPr>
      </w:pPr>
      <w:r w:rsidRPr="0002402B">
        <w:rPr>
          <w:rFonts w:asciiTheme="majorHAnsi" w:hAnsiTheme="majorHAnsi"/>
          <w:sz w:val="24"/>
          <w:szCs w:val="24"/>
        </w:rPr>
        <w:t>We need to define a</w:t>
      </w:r>
      <w:r w:rsidR="008E376B">
        <w:rPr>
          <w:rFonts w:asciiTheme="majorHAnsi" w:hAnsiTheme="majorHAnsi"/>
          <w:sz w:val="24"/>
          <w:szCs w:val="24"/>
        </w:rPr>
        <w:t xml:space="preserve">nd </w:t>
      </w:r>
      <w:proofErr w:type="gramStart"/>
      <w:r w:rsidR="008E376B">
        <w:rPr>
          <w:rFonts w:asciiTheme="majorHAnsi" w:hAnsiTheme="majorHAnsi"/>
          <w:sz w:val="24"/>
          <w:szCs w:val="24"/>
        </w:rPr>
        <w:t>develop  specific</w:t>
      </w:r>
      <w:proofErr w:type="gramEnd"/>
      <w:r w:rsidR="008E376B">
        <w:rPr>
          <w:rFonts w:asciiTheme="majorHAnsi" w:hAnsiTheme="majorHAnsi"/>
          <w:sz w:val="24"/>
          <w:szCs w:val="24"/>
        </w:rPr>
        <w:t xml:space="preserve"> course teams</w:t>
      </w:r>
      <w:r w:rsidRPr="0002402B">
        <w:rPr>
          <w:rFonts w:asciiTheme="majorHAnsi" w:hAnsiTheme="majorHAnsi"/>
          <w:sz w:val="24"/>
          <w:szCs w:val="24"/>
        </w:rPr>
        <w:t xml:space="preserve"> for further construction of targets</w:t>
      </w:r>
      <w:r>
        <w:rPr>
          <w:rFonts w:asciiTheme="majorHAnsi" w:hAnsiTheme="majorHAnsi"/>
          <w:sz w:val="24"/>
          <w:szCs w:val="24"/>
        </w:rPr>
        <w:t xml:space="preserve"> and movement through the subsequent phases</w:t>
      </w:r>
      <w:r w:rsidRPr="0002402B">
        <w:rPr>
          <w:rFonts w:asciiTheme="majorHAnsi" w:hAnsiTheme="majorHAnsi"/>
          <w:sz w:val="24"/>
          <w:szCs w:val="24"/>
        </w:rPr>
        <w:t>.</w:t>
      </w:r>
      <w:r w:rsidR="008E376B">
        <w:rPr>
          <w:rFonts w:asciiTheme="majorHAnsi" w:hAnsiTheme="majorHAnsi"/>
          <w:sz w:val="24"/>
          <w:szCs w:val="24"/>
        </w:rPr>
        <w:t xml:space="preserve"> 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B96EDC" w:rsidRPr="0002402B" w:rsidRDefault="0002402B" w:rsidP="0002402B">
      <w:pPr>
        <w:ind w:left="360"/>
        <w:rPr>
          <w:rFonts w:asciiTheme="majorHAnsi" w:hAnsiTheme="majorHAnsi"/>
          <w:sz w:val="24"/>
          <w:szCs w:val="24"/>
        </w:rPr>
      </w:pPr>
      <w:r w:rsidRPr="0002402B">
        <w:rPr>
          <w:rFonts w:asciiTheme="majorHAnsi" w:hAnsiTheme="majorHAnsi"/>
          <w:sz w:val="24"/>
          <w:szCs w:val="24"/>
        </w:rPr>
        <w:t>Define the Course Teams (i.e. AEP, Essentials, LS, Freshman LS</w:t>
      </w:r>
      <w:r w:rsidR="009D3EFD">
        <w:rPr>
          <w:rFonts w:asciiTheme="majorHAnsi" w:hAnsiTheme="majorHAnsi"/>
          <w:sz w:val="24"/>
          <w:szCs w:val="24"/>
        </w:rPr>
        <w:t>, etc.</w:t>
      </w:r>
      <w:r w:rsidRPr="0002402B">
        <w:rPr>
          <w:rFonts w:asciiTheme="majorHAnsi" w:hAnsiTheme="majorHAnsi"/>
          <w:sz w:val="24"/>
          <w:szCs w:val="24"/>
        </w:rPr>
        <w:t>)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6406E8" w:rsidRPr="0002402B" w:rsidRDefault="0002402B" w:rsidP="00B96EDC">
      <w:pPr>
        <w:rPr>
          <w:rFonts w:asciiTheme="majorHAnsi" w:hAnsiTheme="majorHAnsi"/>
          <w:sz w:val="24"/>
          <w:szCs w:val="24"/>
        </w:rPr>
      </w:pPr>
      <w:r w:rsidRPr="0002402B">
        <w:rPr>
          <w:rFonts w:asciiTheme="majorHAnsi" w:hAnsiTheme="majorHAnsi"/>
          <w:sz w:val="24"/>
          <w:szCs w:val="24"/>
        </w:rPr>
        <w:t xml:space="preserve">     Develop Course Targets per Phase 1:</w:t>
      </w:r>
      <w:r w:rsidRPr="0002402B">
        <w:rPr>
          <w:rFonts w:asciiTheme="majorHAnsi" w:hAnsiTheme="majorHAnsi"/>
          <w:sz w:val="24"/>
          <w:szCs w:val="24"/>
        </w:rPr>
        <w:tab/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02402B" w:rsidRPr="0002402B" w:rsidRDefault="009D3EFD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Agreement among staff and </w:t>
      </w:r>
      <w:r w:rsidR="0002402B" w:rsidRPr="0002402B">
        <w:rPr>
          <w:rFonts w:asciiTheme="majorHAnsi" w:hAnsiTheme="majorHAnsi"/>
          <w:sz w:val="24"/>
          <w:szCs w:val="24"/>
        </w:rPr>
        <w:t>administration on the composition of specific course teams.</w:t>
      </w:r>
    </w:p>
    <w:p w:rsidR="0002402B" w:rsidRPr="0002402B" w:rsidRDefault="0002402B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Working/Past objectives of </w:t>
      </w:r>
      <w:r w:rsidRPr="0002402B">
        <w:rPr>
          <w:rFonts w:asciiTheme="majorHAnsi" w:hAnsiTheme="majorHAnsi"/>
          <w:sz w:val="24"/>
          <w:szCs w:val="24"/>
        </w:rPr>
        <w:t>Learning Strategies work.</w:t>
      </w:r>
    </w:p>
    <w:p w:rsidR="0002402B" w:rsidRDefault="0002402B" w:rsidP="00B96EDC">
      <w:pPr>
        <w:rPr>
          <w:rFonts w:asciiTheme="majorHAnsi" w:hAnsiTheme="majorHAnsi"/>
          <w:sz w:val="24"/>
          <w:szCs w:val="24"/>
        </w:rPr>
      </w:pPr>
      <w:r w:rsidRPr="0002402B">
        <w:rPr>
          <w:rFonts w:asciiTheme="majorHAnsi" w:hAnsiTheme="majorHAnsi"/>
          <w:sz w:val="24"/>
          <w:szCs w:val="24"/>
        </w:rPr>
        <w:t>C</w:t>
      </w:r>
      <w:r w:rsidR="008E7D44">
        <w:rPr>
          <w:rFonts w:asciiTheme="majorHAnsi" w:hAnsiTheme="majorHAnsi"/>
          <w:sz w:val="24"/>
          <w:szCs w:val="24"/>
        </w:rPr>
        <w:t>lear definitions</w:t>
      </w:r>
      <w:bookmarkStart w:id="0" w:name="_GoBack"/>
      <w:bookmarkEnd w:id="0"/>
      <w:r w:rsidR="00355795">
        <w:rPr>
          <w:rFonts w:asciiTheme="majorHAnsi" w:hAnsiTheme="majorHAnsi"/>
          <w:sz w:val="24"/>
          <w:szCs w:val="24"/>
        </w:rPr>
        <w:t xml:space="preserve"> of the purpose of LS</w:t>
      </w:r>
      <w:r w:rsidRPr="0002402B">
        <w:rPr>
          <w:rFonts w:asciiTheme="majorHAnsi" w:hAnsiTheme="majorHAnsi"/>
          <w:sz w:val="24"/>
          <w:szCs w:val="24"/>
        </w:rPr>
        <w:t>.</w:t>
      </w:r>
    </w:p>
    <w:p w:rsidR="006406E8" w:rsidRDefault="006406E8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Assess readiness for progress monitoring software.</w:t>
      </w:r>
    </w:p>
    <w:p w:rsidR="00202885" w:rsidRPr="0002402B" w:rsidRDefault="00202885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Assign Psych personnel to course teams.</w:t>
      </w:r>
    </w:p>
    <w:sectPr w:rsidR="00202885" w:rsidRPr="0002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F6321"/>
    <w:multiLevelType w:val="hybridMultilevel"/>
    <w:tmpl w:val="D750BD46"/>
    <w:lvl w:ilvl="0" w:tplc="B28423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02402B"/>
    <w:rsid w:val="00202885"/>
    <w:rsid w:val="00355795"/>
    <w:rsid w:val="006406E8"/>
    <w:rsid w:val="0079191E"/>
    <w:rsid w:val="008E376B"/>
    <w:rsid w:val="008E7D44"/>
    <w:rsid w:val="009D3EFD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Higgins, Kevin</cp:lastModifiedBy>
  <cp:revision>7</cp:revision>
  <dcterms:created xsi:type="dcterms:W3CDTF">2011-06-17T21:10:00Z</dcterms:created>
  <dcterms:modified xsi:type="dcterms:W3CDTF">2011-06-17T21:36:00Z</dcterms:modified>
</cp:coreProperties>
</file>