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E49" w:rsidRDefault="00555E49" w:rsidP="00555E49">
      <w:pPr>
        <w:jc w:val="center"/>
        <w:rPr>
          <w:rFonts w:asciiTheme="majorHAnsi" w:hAnsiTheme="majorHAnsi"/>
          <w:b/>
          <w:u w:val="single"/>
        </w:rPr>
      </w:pPr>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555E49" w:rsidP="00555E49">
      <w:pPr>
        <w:rPr>
          <w:rFonts w:asciiTheme="majorHAnsi" w:hAnsiTheme="majorHAnsi"/>
        </w:rPr>
      </w:pPr>
      <w:proofErr w:type="gramStart"/>
      <w:r>
        <w:rPr>
          <w:rFonts w:asciiTheme="majorHAnsi" w:hAnsiTheme="majorHAnsi"/>
        </w:rPr>
        <w:t>Meeting No.</w:t>
      </w:r>
      <w:proofErr w:type="gramEnd"/>
      <w:r>
        <w:rPr>
          <w:rFonts w:asciiTheme="majorHAnsi" w:hAnsiTheme="majorHAnsi"/>
        </w:rPr>
        <w:t xml:space="preserve"> ___________</w:t>
      </w:r>
    </w:p>
    <w:p w:rsidR="00555E49" w:rsidRDefault="00D32CBD" w:rsidP="00555E49">
      <w:pPr>
        <w:rPr>
          <w:rFonts w:asciiTheme="majorHAnsi" w:hAnsiTheme="majorHAnsi"/>
        </w:rPr>
      </w:pPr>
      <w:r>
        <w:rPr>
          <w:rFonts w:asciiTheme="majorHAnsi" w:hAnsiTheme="majorHAnsi"/>
        </w:rPr>
        <w:t>Date: 1/11/12</w:t>
      </w:r>
      <w:r w:rsidR="00555E49">
        <w:rPr>
          <w:rFonts w:asciiTheme="majorHAnsi" w:hAnsiTheme="majorHAnsi"/>
        </w:rPr>
        <w:tab/>
      </w:r>
      <w:r w:rsidR="00555E49">
        <w:rPr>
          <w:rFonts w:asciiTheme="majorHAnsi" w:hAnsiTheme="majorHAnsi"/>
        </w:rPr>
        <w:tab/>
        <w:t>Facilitator:</w:t>
      </w:r>
      <w:r w:rsidR="0062566A">
        <w:rPr>
          <w:rFonts w:asciiTheme="majorHAnsi" w:hAnsiTheme="majorHAnsi"/>
        </w:rPr>
        <w:t xml:space="preserve"> Wolfe</w:t>
      </w:r>
    </w:p>
    <w:p w:rsidR="00555E49" w:rsidRDefault="00555E49" w:rsidP="00555E49">
      <w:pPr>
        <w:rPr>
          <w:rFonts w:asciiTheme="majorHAnsi" w:hAnsiTheme="majorHAnsi"/>
        </w:rPr>
      </w:pPr>
      <w:r>
        <w:rPr>
          <w:rFonts w:asciiTheme="majorHAnsi" w:hAnsiTheme="majorHAnsi"/>
        </w:rPr>
        <w:t>Team members present:</w:t>
      </w:r>
      <w:r w:rsidR="0062566A">
        <w:rPr>
          <w:rFonts w:asciiTheme="majorHAnsi" w:hAnsiTheme="majorHAnsi"/>
        </w:rPr>
        <w:t xml:space="preserve"> Wolfe; Elman; Case; Perlman</w:t>
      </w:r>
    </w:p>
    <w:p w:rsidR="00555E49" w:rsidRDefault="00555E49" w:rsidP="00555E49">
      <w:pPr>
        <w:rPr>
          <w:rFonts w:asciiTheme="majorHAnsi" w:hAnsiTheme="majorHAnsi"/>
        </w:rPr>
      </w:pPr>
    </w:p>
    <w:p w:rsidR="00555E49" w:rsidRDefault="00555E49"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62566A" w:rsidP="00555E49">
      <w:pPr>
        <w:rPr>
          <w:rFonts w:asciiTheme="majorHAnsi" w:hAnsiTheme="majorHAnsi"/>
        </w:rPr>
      </w:pPr>
      <w:r w:rsidRPr="0062566A">
        <w:rPr>
          <w:rFonts w:asciiTheme="majorHAnsi" w:hAnsiTheme="majorHAnsi"/>
        </w:rPr>
        <w:t xml:space="preserve">We began by briefly kicking around potential ideas for our next common assessment and then moved into a discussion of the LOTF essays.  We talked about a disheartening lack of development in their analytic thinking and writing skills (or in many cases it seems that their thinking is ok, but the carry over into their writing is missing), which led to the desire to continue our efforts in this area.  We discussed their papers, the degree to which we may or may not be normed in our grading, the need to pinpoint what mastery looks like, factors outside of our control that impact their learning, how we have taught the skills so far, and ways to continue teaching these skills.  Even though we are moving toward the narrative papers at the end of </w:t>
      </w:r>
      <w:proofErr w:type="spellStart"/>
      <w:r w:rsidRPr="0062566A">
        <w:rPr>
          <w:rFonts w:asciiTheme="majorHAnsi" w:hAnsiTheme="majorHAnsi"/>
        </w:rPr>
        <w:t>Murambi</w:t>
      </w:r>
      <w:proofErr w:type="spellEnd"/>
      <w:r w:rsidRPr="0062566A">
        <w:rPr>
          <w:rFonts w:asciiTheme="majorHAnsi" w:hAnsiTheme="majorHAnsi"/>
        </w:rPr>
        <w:t>, we often teach analysis during the unit.  We discussed assessments that prov</w:t>
      </w:r>
      <w:r>
        <w:rPr>
          <w:rFonts w:asciiTheme="majorHAnsi" w:hAnsiTheme="majorHAnsi"/>
        </w:rPr>
        <w:t>ide practice (</w:t>
      </w:r>
      <w:r w:rsidRPr="0062566A">
        <w:rPr>
          <w:rFonts w:asciiTheme="majorHAnsi" w:hAnsiTheme="majorHAnsi"/>
        </w:rPr>
        <w:t xml:space="preserve">one that </w:t>
      </w:r>
      <w:r>
        <w:rPr>
          <w:rFonts w:asciiTheme="majorHAnsi" w:hAnsiTheme="majorHAnsi"/>
        </w:rPr>
        <w:t xml:space="preserve">Warren </w:t>
      </w:r>
      <w:r w:rsidRPr="0062566A">
        <w:rPr>
          <w:rFonts w:asciiTheme="majorHAnsi" w:hAnsiTheme="majorHAnsi"/>
        </w:rPr>
        <w:t xml:space="preserve">gave with </w:t>
      </w:r>
      <w:proofErr w:type="spellStart"/>
      <w:r w:rsidRPr="0062566A">
        <w:rPr>
          <w:rFonts w:asciiTheme="majorHAnsi" w:hAnsiTheme="majorHAnsi"/>
        </w:rPr>
        <w:t>Faustin</w:t>
      </w:r>
      <w:proofErr w:type="spellEnd"/>
      <w:r w:rsidRPr="0062566A">
        <w:rPr>
          <w:rFonts w:asciiTheme="majorHAnsi" w:hAnsiTheme="majorHAnsi"/>
        </w:rPr>
        <w:t xml:space="preserve"> and a revised version of </w:t>
      </w:r>
      <w:proofErr w:type="gramStart"/>
      <w:r>
        <w:rPr>
          <w:rFonts w:asciiTheme="majorHAnsi" w:hAnsiTheme="majorHAnsi"/>
        </w:rPr>
        <w:t>an in</w:t>
      </w:r>
      <w:proofErr w:type="gramEnd"/>
      <w:r>
        <w:rPr>
          <w:rFonts w:asciiTheme="majorHAnsi" w:hAnsiTheme="majorHAnsi"/>
        </w:rPr>
        <w:t>-class writing on Part One</w:t>
      </w:r>
      <w:r w:rsidRPr="0062566A">
        <w:rPr>
          <w:rFonts w:asciiTheme="majorHAnsi" w:hAnsiTheme="majorHAnsi"/>
        </w:rPr>
        <w:t>).  Because they aren’t too long, we can provide feedback that should help them when they get to the Situation Theory assignment, which can then serve as a common assessment and help us an</w:t>
      </w:r>
      <w:r>
        <w:rPr>
          <w:rFonts w:asciiTheme="majorHAnsi" w:hAnsiTheme="majorHAnsi"/>
        </w:rPr>
        <w:t>swer the questions we discussed.</w:t>
      </w:r>
    </w:p>
    <w:p w:rsidR="00555E49" w:rsidRDefault="00555E49" w:rsidP="00555E49">
      <w:pPr>
        <w:rPr>
          <w:rFonts w:asciiTheme="majorHAnsi" w:hAnsiTheme="majorHAnsi"/>
        </w:rPr>
      </w:pPr>
      <w:r>
        <w:rPr>
          <w:rFonts w:asciiTheme="majorHAnsi" w:hAnsiTheme="majorHAnsi"/>
        </w:rPr>
        <w:t>For our next meeting we need to do the following:</w:t>
      </w:r>
    </w:p>
    <w:p w:rsidR="00555E49" w:rsidRDefault="0062566A" w:rsidP="00555E49">
      <w:pPr>
        <w:rPr>
          <w:rFonts w:asciiTheme="majorHAnsi" w:hAnsiTheme="majorHAnsi"/>
        </w:rPr>
      </w:pPr>
      <w:r>
        <w:rPr>
          <w:rFonts w:asciiTheme="majorHAnsi" w:hAnsiTheme="majorHAnsi"/>
        </w:rPr>
        <w:t xml:space="preserve">Continue our instruction of </w:t>
      </w:r>
      <w:proofErr w:type="spellStart"/>
      <w:r>
        <w:rPr>
          <w:rFonts w:asciiTheme="majorHAnsi" w:hAnsiTheme="majorHAnsi"/>
        </w:rPr>
        <w:t>Murambi</w:t>
      </w:r>
      <w:proofErr w:type="spellEnd"/>
      <w:r>
        <w:rPr>
          <w:rFonts w:asciiTheme="majorHAnsi" w:hAnsiTheme="majorHAnsi"/>
        </w:rPr>
        <w:t xml:space="preserve"> and incorporate additional practice on analytic writing that requires students to get into the specific language of supporting quotations when analyzing the quotation.</w:t>
      </w:r>
    </w:p>
    <w:p w:rsidR="00976DB8" w:rsidRDefault="00976DB8" w:rsidP="00555E49">
      <w:pPr>
        <w:rPr>
          <w:rFonts w:asciiTheme="majorHAnsi" w:hAnsiTheme="majorHAnsi"/>
        </w:rPr>
      </w:pPr>
    </w:p>
    <w:p w:rsidR="00976DB8" w:rsidRDefault="00976DB8" w:rsidP="00555E49">
      <w:pPr>
        <w:rPr>
          <w:rFonts w:asciiTheme="majorHAnsi" w:hAnsiTheme="majorHAnsi"/>
        </w:rPr>
      </w:pPr>
      <w:r>
        <w:rPr>
          <w:rFonts w:asciiTheme="majorHAnsi" w:hAnsiTheme="majorHAnsi"/>
        </w:rPr>
        <w:t>2 minute feedback loop:  commit to sharing verbal feedback about the meeting.  Capture these thoughts here:</w:t>
      </w:r>
    </w:p>
    <w:p w:rsidR="00976DB8" w:rsidRDefault="0062566A" w:rsidP="00555E49">
      <w:pPr>
        <w:rPr>
          <w:rFonts w:asciiTheme="majorHAnsi" w:hAnsiTheme="majorHAnsi"/>
        </w:rPr>
      </w:pPr>
      <w:r>
        <w:rPr>
          <w:rFonts w:asciiTheme="majorHAnsi" w:hAnsiTheme="majorHAnsi"/>
        </w:rPr>
        <w:t>There was concern about doing common assessment for the purpose of getting them done, which led us to sticking with the skill of analytic writing and moving toward the Situation Theory paragraph as our next common assessment.</w:t>
      </w:r>
      <w:bookmarkStart w:id="0" w:name="_GoBack"/>
      <w:bookmarkEnd w:id="0"/>
    </w:p>
    <w:p w:rsidR="00976DB8" w:rsidRDefault="00976DB8" w:rsidP="00555E49">
      <w:pPr>
        <w:rPr>
          <w:rFonts w:asciiTheme="majorHAnsi" w:hAnsiTheme="majorHAnsi"/>
        </w:rPr>
      </w:pPr>
    </w:p>
    <w:p w:rsidR="00976DB8" w:rsidRDefault="00976DB8" w:rsidP="00555E49">
      <w:pPr>
        <w:rPr>
          <w:rFonts w:asciiTheme="majorHAnsi" w:hAnsiTheme="majorHAnsi"/>
        </w:rPr>
      </w:pPr>
    </w:p>
    <w:p w:rsidR="00555E49" w:rsidRDefault="00555E49" w:rsidP="00555E49">
      <w:pPr>
        <w:rPr>
          <w:rFonts w:asciiTheme="majorHAnsi" w:hAnsiTheme="majorHAnsi"/>
        </w:rPr>
      </w:pPr>
      <w:r>
        <w:rPr>
          <w:rFonts w:asciiTheme="majorHAnsi" w:hAnsiTheme="majorHAnsi"/>
        </w:rPr>
        <w:t>Next meeting:</w:t>
      </w:r>
    </w:p>
    <w:p w:rsidR="00555E49" w:rsidRDefault="00555E49" w:rsidP="00555E49">
      <w:pPr>
        <w:rPr>
          <w:rFonts w:asciiTheme="majorHAnsi" w:hAnsiTheme="majorHAnsi"/>
        </w:rPr>
      </w:pPr>
      <w:r>
        <w:rPr>
          <w:rFonts w:asciiTheme="majorHAnsi" w:hAnsiTheme="majorHAnsi"/>
        </w:rPr>
        <w:t>Date</w:t>
      </w:r>
      <w:proofErr w:type="gramStart"/>
      <w:r>
        <w:rPr>
          <w:rFonts w:asciiTheme="majorHAnsi" w:hAnsiTheme="majorHAnsi"/>
        </w:rPr>
        <w:t>:_</w:t>
      </w:r>
      <w:proofErr w:type="gramEnd"/>
      <w:r>
        <w:rPr>
          <w:rFonts w:asciiTheme="majorHAnsi" w:hAnsiTheme="majorHAnsi"/>
        </w:rPr>
        <w:t>__________________________________</w:t>
      </w:r>
      <w:r>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Location</w:t>
      </w:r>
      <w:proofErr w:type="gramStart"/>
      <w:r>
        <w:rPr>
          <w:rFonts w:asciiTheme="majorHAnsi" w:hAnsiTheme="majorHAnsi"/>
        </w:rPr>
        <w:t>:_</w:t>
      </w:r>
      <w:proofErr w:type="gramEnd"/>
      <w:r>
        <w:rPr>
          <w:rFonts w:asciiTheme="majorHAnsi" w:hAnsiTheme="majorHAnsi"/>
        </w:rPr>
        <w:t>_____________________________</w:t>
      </w:r>
    </w:p>
    <w:sectPr w:rsidR="00555E49" w:rsidRPr="00555E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49"/>
    <w:rsid w:val="00133F00"/>
    <w:rsid w:val="00555E49"/>
    <w:rsid w:val="0062566A"/>
    <w:rsid w:val="0079191E"/>
    <w:rsid w:val="00976DB8"/>
    <w:rsid w:val="00D3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1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353</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Wolfe, Warren</cp:lastModifiedBy>
  <cp:revision>3</cp:revision>
  <dcterms:created xsi:type="dcterms:W3CDTF">2012-01-16T23:20:00Z</dcterms:created>
  <dcterms:modified xsi:type="dcterms:W3CDTF">2012-01-16T23:26:00Z</dcterms:modified>
</cp:coreProperties>
</file>