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5E49" w:rsidRDefault="00555E49" w:rsidP="00555E49">
      <w:pPr>
        <w:jc w:val="center"/>
        <w:rPr>
          <w:rFonts w:asciiTheme="majorHAnsi" w:hAnsiTheme="majorHAnsi"/>
          <w:b/>
          <w:u w:val="single"/>
        </w:rPr>
      </w:pPr>
      <w:r w:rsidRPr="00555E49">
        <w:rPr>
          <w:rFonts w:asciiTheme="majorHAnsi" w:hAnsiTheme="majorHAnsi"/>
          <w:b/>
          <w:u w:val="single"/>
        </w:rPr>
        <w:t>Highland Park High School Course Team Log</w:t>
      </w:r>
    </w:p>
    <w:p w:rsidR="00555E49" w:rsidRDefault="00555E49" w:rsidP="00555E49">
      <w:pPr>
        <w:rPr>
          <w:rFonts w:asciiTheme="majorHAnsi" w:hAnsiTheme="majorHAnsi"/>
          <w:i/>
        </w:rPr>
      </w:pPr>
      <w:r>
        <w:rPr>
          <w:rFonts w:asciiTheme="majorHAnsi" w:hAnsiTheme="majorHAnsi"/>
          <w:i/>
        </w:rPr>
        <w:t>The purpose of this document is to help organize the course team’s work and to capture the important aspects of this work for secondary members to read and understand.</w:t>
      </w:r>
    </w:p>
    <w:p w:rsidR="00555E49" w:rsidRPr="00555E49" w:rsidRDefault="00555E49" w:rsidP="00555E49">
      <w:pPr>
        <w:rPr>
          <w:rFonts w:asciiTheme="majorHAnsi" w:hAnsiTheme="majorHAnsi"/>
          <w:i/>
        </w:rPr>
      </w:pPr>
      <w:r>
        <w:rPr>
          <w:rFonts w:asciiTheme="majorHAnsi" w:hAnsiTheme="majorHAnsi"/>
          <w:i/>
        </w:rPr>
        <w:t xml:space="preserve">All course team facilitators should complete this log and post it to the wiki after each of their team meetings. </w:t>
      </w:r>
    </w:p>
    <w:p w:rsidR="00555E49" w:rsidRDefault="00555E49" w:rsidP="00555E49">
      <w:pPr>
        <w:rPr>
          <w:rFonts w:asciiTheme="majorHAnsi" w:hAnsiTheme="majorHAnsi"/>
        </w:rPr>
      </w:pPr>
      <w:r>
        <w:rPr>
          <w:rFonts w:asciiTheme="majorHAnsi" w:hAnsiTheme="majorHAnsi"/>
        </w:rPr>
        <w:t>Meeting No.</w:t>
      </w:r>
      <w:r w:rsidR="00383A9E">
        <w:rPr>
          <w:rFonts w:asciiTheme="majorHAnsi" w:hAnsiTheme="majorHAnsi"/>
        </w:rPr>
        <w:t xml:space="preserve"> 2</w:t>
      </w:r>
      <w:r>
        <w:rPr>
          <w:rFonts w:asciiTheme="majorHAnsi" w:hAnsiTheme="majorHAnsi"/>
        </w:rPr>
        <w:t xml:space="preserve"> ___________</w:t>
      </w:r>
    </w:p>
    <w:p w:rsidR="00555E49" w:rsidRDefault="00555E49" w:rsidP="00555E49">
      <w:pPr>
        <w:rPr>
          <w:rFonts w:asciiTheme="majorHAnsi" w:hAnsiTheme="majorHAnsi"/>
        </w:rPr>
      </w:pPr>
      <w:proofErr w:type="spellStart"/>
      <w:r>
        <w:rPr>
          <w:rFonts w:asciiTheme="majorHAnsi" w:hAnsiTheme="majorHAnsi"/>
        </w:rPr>
        <w:t>Date</w:t>
      </w:r>
      <w:proofErr w:type="gramStart"/>
      <w:r>
        <w:rPr>
          <w:rFonts w:asciiTheme="majorHAnsi" w:hAnsiTheme="majorHAnsi"/>
        </w:rPr>
        <w:t>:_</w:t>
      </w:r>
      <w:proofErr w:type="gramEnd"/>
      <w:r w:rsidR="00383A9E">
        <w:rPr>
          <w:rFonts w:asciiTheme="majorHAnsi" w:hAnsiTheme="majorHAnsi"/>
        </w:rPr>
        <w:t>Sept</w:t>
      </w:r>
      <w:proofErr w:type="spellEnd"/>
      <w:r w:rsidR="00383A9E">
        <w:rPr>
          <w:rFonts w:asciiTheme="majorHAnsi" w:hAnsiTheme="majorHAnsi"/>
        </w:rPr>
        <w:t xml:space="preserve"> 21, 2011</w:t>
      </w:r>
      <w:r>
        <w:rPr>
          <w:rFonts w:asciiTheme="majorHAnsi" w:hAnsiTheme="majorHAnsi"/>
        </w:rPr>
        <w:t>__________________</w:t>
      </w:r>
      <w:r>
        <w:rPr>
          <w:rFonts w:asciiTheme="majorHAnsi" w:hAnsiTheme="majorHAnsi"/>
        </w:rPr>
        <w:tab/>
      </w:r>
      <w:r>
        <w:rPr>
          <w:rFonts w:asciiTheme="majorHAnsi" w:hAnsiTheme="majorHAnsi"/>
        </w:rPr>
        <w:tab/>
      </w:r>
      <w:proofErr w:type="spellStart"/>
      <w:r>
        <w:rPr>
          <w:rFonts w:asciiTheme="majorHAnsi" w:hAnsiTheme="majorHAnsi"/>
        </w:rPr>
        <w:t>Facilitator:_</w:t>
      </w:r>
      <w:r w:rsidR="00383A9E">
        <w:rPr>
          <w:rFonts w:asciiTheme="majorHAnsi" w:hAnsiTheme="majorHAnsi"/>
        </w:rPr>
        <w:t>Ann</w:t>
      </w:r>
      <w:proofErr w:type="spellEnd"/>
      <w:r w:rsidR="00383A9E">
        <w:rPr>
          <w:rFonts w:asciiTheme="majorHAnsi" w:hAnsiTheme="majorHAnsi"/>
        </w:rPr>
        <w:t xml:space="preserve"> Cocks</w:t>
      </w:r>
      <w:r>
        <w:rPr>
          <w:rFonts w:asciiTheme="majorHAnsi" w:hAnsiTheme="majorHAnsi"/>
        </w:rPr>
        <w:t>_________________________</w:t>
      </w:r>
    </w:p>
    <w:p w:rsidR="00555E49" w:rsidRDefault="00555E49" w:rsidP="00555E49">
      <w:pPr>
        <w:rPr>
          <w:rFonts w:asciiTheme="majorHAnsi" w:hAnsiTheme="majorHAnsi"/>
        </w:rPr>
      </w:pPr>
      <w:r>
        <w:rPr>
          <w:rFonts w:asciiTheme="majorHAnsi" w:hAnsiTheme="majorHAnsi"/>
        </w:rPr>
        <w:t>Team members present:</w:t>
      </w:r>
    </w:p>
    <w:p w:rsidR="00383A9E" w:rsidRDefault="00383A9E" w:rsidP="00555E49">
      <w:pPr>
        <w:rPr>
          <w:rFonts w:asciiTheme="majorHAnsi" w:hAnsiTheme="majorHAnsi"/>
        </w:rPr>
      </w:pPr>
      <w:r>
        <w:rPr>
          <w:rFonts w:asciiTheme="majorHAnsi" w:hAnsiTheme="majorHAnsi"/>
        </w:rPr>
        <w:t>Ann Cocks, Jennifer Lucchese, Alissa Briggs</w:t>
      </w:r>
    </w:p>
    <w:p w:rsidR="00555E49" w:rsidRDefault="00555E49" w:rsidP="00555E49">
      <w:pPr>
        <w:rPr>
          <w:rFonts w:asciiTheme="majorHAnsi" w:hAnsiTheme="majorHAnsi"/>
        </w:rPr>
      </w:pPr>
    </w:p>
    <w:p w:rsidR="00555E49" w:rsidRDefault="00555E49" w:rsidP="00555E49">
      <w:pPr>
        <w:rPr>
          <w:rFonts w:asciiTheme="majorHAnsi" w:hAnsiTheme="majorHAnsi"/>
        </w:rPr>
      </w:pPr>
    </w:p>
    <w:p w:rsidR="00555E49" w:rsidRDefault="00555E49" w:rsidP="00555E49">
      <w:pPr>
        <w:rPr>
          <w:rFonts w:asciiTheme="majorHAnsi" w:hAnsiTheme="majorHAnsi"/>
        </w:rPr>
      </w:pPr>
      <w:r>
        <w:rPr>
          <w:rFonts w:asciiTheme="majorHAnsi" w:hAnsiTheme="majorHAnsi"/>
        </w:rPr>
        <w:t>BRIEF summary of discussion, activities, and work</w:t>
      </w:r>
      <w:r w:rsidR="00976DB8">
        <w:rPr>
          <w:rFonts w:asciiTheme="majorHAnsi" w:hAnsiTheme="majorHAnsi"/>
        </w:rPr>
        <w:t xml:space="preserve"> conducted</w:t>
      </w:r>
      <w:r>
        <w:rPr>
          <w:rFonts w:asciiTheme="majorHAnsi" w:hAnsiTheme="majorHAnsi"/>
        </w:rPr>
        <w:t xml:space="preserve"> (bullet points will suffice):</w:t>
      </w:r>
    </w:p>
    <w:p w:rsidR="00555E49" w:rsidRDefault="00383A9E" w:rsidP="00555E49">
      <w:pPr>
        <w:rPr>
          <w:rFonts w:asciiTheme="majorHAnsi" w:hAnsiTheme="majorHAnsi"/>
        </w:rPr>
      </w:pPr>
      <w:r>
        <w:rPr>
          <w:rFonts w:asciiTheme="majorHAnsi" w:hAnsiTheme="majorHAnsi"/>
        </w:rPr>
        <w:t xml:space="preserve">We spent the hour working on upcoming assignments in which we address quote analysis—and how we can help students write clearly and in depth as they analyze arguments.  Going through these exercises will help us create distinctive targets for this process.  In looking at Online Writing Labs for guidance on quote analysis, but much of the material is general in nature and helpful to students who need to create careful sentences. Below are the criteria being used for an upcoming assessment that will help define these quote analysis </w:t>
      </w:r>
      <w:proofErr w:type="gramStart"/>
      <w:r>
        <w:rPr>
          <w:rFonts w:asciiTheme="majorHAnsi" w:hAnsiTheme="majorHAnsi"/>
        </w:rPr>
        <w:t>targets.</w:t>
      </w:r>
      <w:proofErr w:type="gramEnd"/>
    </w:p>
    <w:p w:rsidR="00383A9E" w:rsidRDefault="00383A9E" w:rsidP="00383A9E">
      <w:pPr>
        <w:spacing w:after="0"/>
        <w:rPr>
          <w:b/>
        </w:rPr>
      </w:pPr>
      <w:r>
        <w:rPr>
          <w:b/>
        </w:rPr>
        <w:t>EVALUATION CRITERIA:</w:t>
      </w:r>
    </w:p>
    <w:p w:rsidR="00383A9E" w:rsidRDefault="00383A9E" w:rsidP="00383A9E">
      <w:pPr>
        <w:spacing w:after="0"/>
        <w:rPr>
          <w:b/>
        </w:rPr>
      </w:pPr>
    </w:p>
    <w:p w:rsidR="00383A9E" w:rsidRDefault="00383A9E" w:rsidP="00383A9E">
      <w:pPr>
        <w:pStyle w:val="ListParagraph"/>
        <w:numPr>
          <w:ilvl w:val="0"/>
          <w:numId w:val="1"/>
        </w:numPr>
        <w:spacing w:after="0"/>
      </w:pPr>
      <w:r>
        <w:t>No thesis is necessary for any of the parts.</w:t>
      </w:r>
    </w:p>
    <w:p w:rsidR="00383A9E" w:rsidRDefault="00383A9E" w:rsidP="00383A9E">
      <w:pPr>
        <w:pStyle w:val="ListParagraph"/>
        <w:numPr>
          <w:ilvl w:val="0"/>
          <w:numId w:val="1"/>
        </w:numPr>
        <w:spacing w:after="0"/>
      </w:pPr>
      <w:r>
        <w:t>The specific requirements and guidelines for each part are followed precisely.</w:t>
      </w:r>
    </w:p>
    <w:p w:rsidR="00383A9E" w:rsidRDefault="00383A9E" w:rsidP="00383A9E">
      <w:pPr>
        <w:pStyle w:val="ListParagraph"/>
        <w:numPr>
          <w:ilvl w:val="0"/>
          <w:numId w:val="1"/>
        </w:numPr>
        <w:spacing w:after="0"/>
      </w:pPr>
      <w:r>
        <w:t>Ethos, pathos, or logos is discussed concretely beyond generalities of credibility, emotion, or logic.</w:t>
      </w:r>
    </w:p>
    <w:p w:rsidR="00383A9E" w:rsidRDefault="00383A9E" w:rsidP="00383A9E">
      <w:pPr>
        <w:pStyle w:val="ListParagraph"/>
        <w:numPr>
          <w:ilvl w:val="0"/>
          <w:numId w:val="1"/>
        </w:numPr>
        <w:spacing w:after="0"/>
      </w:pPr>
      <w:r>
        <w:t>Audience constraints are discussed when looking at the success and functionality of different appeals.</w:t>
      </w:r>
    </w:p>
    <w:p w:rsidR="00383A9E" w:rsidRDefault="00383A9E" w:rsidP="00383A9E">
      <w:pPr>
        <w:pStyle w:val="ListParagraph"/>
        <w:numPr>
          <w:ilvl w:val="0"/>
          <w:numId w:val="1"/>
        </w:numPr>
        <w:spacing w:after="0"/>
      </w:pPr>
      <w:r>
        <w:t>Attention is given to the way imagery, word choice, or sentence structure function in a given appeal.</w:t>
      </w:r>
    </w:p>
    <w:p w:rsidR="00383A9E" w:rsidRDefault="00383A9E" w:rsidP="00383A9E">
      <w:pPr>
        <w:pStyle w:val="ListParagraph"/>
        <w:numPr>
          <w:ilvl w:val="0"/>
          <w:numId w:val="1"/>
        </w:numPr>
        <w:spacing w:after="0"/>
      </w:pPr>
      <w:r>
        <w:t>Analysis exhibits creativity and depth of thought about each appeal with an attempt to draw upon history to provide context and a more complex understanding of the appeal.</w:t>
      </w:r>
    </w:p>
    <w:p w:rsidR="00383A9E" w:rsidRDefault="00383A9E" w:rsidP="00383A9E">
      <w:pPr>
        <w:pStyle w:val="ListParagraph"/>
        <w:numPr>
          <w:ilvl w:val="0"/>
          <w:numId w:val="1"/>
        </w:numPr>
        <w:spacing w:after="0"/>
      </w:pPr>
      <w:r>
        <w:t>Writing is clear and coherent (easy to read).</w:t>
      </w:r>
    </w:p>
    <w:p w:rsidR="00383A9E" w:rsidRDefault="00383A9E" w:rsidP="00555E49">
      <w:pPr>
        <w:rPr>
          <w:rFonts w:asciiTheme="majorHAnsi" w:hAnsiTheme="majorHAnsi"/>
        </w:rPr>
      </w:pPr>
    </w:p>
    <w:p w:rsidR="00555E49" w:rsidRDefault="00555E49" w:rsidP="00555E49">
      <w:pPr>
        <w:rPr>
          <w:rFonts w:asciiTheme="majorHAnsi" w:hAnsiTheme="majorHAnsi"/>
        </w:rPr>
      </w:pPr>
    </w:p>
    <w:p w:rsidR="00555E49" w:rsidRDefault="00555E49" w:rsidP="00555E49">
      <w:pPr>
        <w:rPr>
          <w:rFonts w:asciiTheme="majorHAnsi" w:hAnsiTheme="majorHAnsi"/>
        </w:rPr>
      </w:pPr>
    </w:p>
    <w:p w:rsidR="00555E49" w:rsidRDefault="00555E49" w:rsidP="00555E49">
      <w:pPr>
        <w:rPr>
          <w:rFonts w:asciiTheme="majorHAnsi" w:hAnsiTheme="majorHAnsi"/>
        </w:rPr>
      </w:pPr>
    </w:p>
    <w:p w:rsidR="00555E49" w:rsidRDefault="00555E49" w:rsidP="00555E49">
      <w:pPr>
        <w:rPr>
          <w:rFonts w:asciiTheme="majorHAnsi" w:hAnsiTheme="majorHAnsi"/>
        </w:rPr>
      </w:pPr>
      <w:r>
        <w:rPr>
          <w:rFonts w:asciiTheme="majorHAnsi" w:hAnsiTheme="majorHAnsi"/>
        </w:rPr>
        <w:t>For our next meeting we need to do the following:</w:t>
      </w:r>
    </w:p>
    <w:p w:rsidR="00555E49" w:rsidRDefault="00555E49" w:rsidP="00555E49">
      <w:pPr>
        <w:rPr>
          <w:rFonts w:asciiTheme="majorHAnsi" w:hAnsiTheme="majorHAnsi"/>
        </w:rPr>
      </w:pPr>
    </w:p>
    <w:p w:rsidR="00555E49" w:rsidRDefault="00383A9E" w:rsidP="00555E49">
      <w:pPr>
        <w:rPr>
          <w:rFonts w:asciiTheme="majorHAnsi" w:hAnsiTheme="majorHAnsi"/>
        </w:rPr>
      </w:pPr>
      <w:r>
        <w:rPr>
          <w:rFonts w:asciiTheme="majorHAnsi" w:hAnsiTheme="majorHAnsi"/>
        </w:rPr>
        <w:t>Look at student work to articulate feedback.</w:t>
      </w:r>
    </w:p>
    <w:p w:rsidR="00976DB8" w:rsidRDefault="00976DB8" w:rsidP="00555E49">
      <w:pPr>
        <w:rPr>
          <w:rFonts w:asciiTheme="majorHAnsi" w:hAnsiTheme="majorHAnsi"/>
        </w:rPr>
      </w:pPr>
    </w:p>
    <w:p w:rsidR="00976DB8" w:rsidRDefault="00976DB8" w:rsidP="00555E49">
      <w:pPr>
        <w:rPr>
          <w:rFonts w:asciiTheme="majorHAnsi" w:hAnsiTheme="majorHAnsi"/>
        </w:rPr>
      </w:pPr>
      <w:r>
        <w:rPr>
          <w:rFonts w:asciiTheme="majorHAnsi" w:hAnsiTheme="majorHAnsi"/>
        </w:rPr>
        <w:t>2 minute feedback loop:  commit to sharing verbal feedback about the meeting.  Capture these thoughts here:</w:t>
      </w:r>
    </w:p>
    <w:p w:rsidR="00976DB8" w:rsidRDefault="00383A9E" w:rsidP="00555E49">
      <w:pPr>
        <w:rPr>
          <w:rFonts w:asciiTheme="majorHAnsi" w:hAnsiTheme="majorHAnsi"/>
        </w:rPr>
      </w:pPr>
      <w:r>
        <w:rPr>
          <w:rFonts w:asciiTheme="majorHAnsi" w:hAnsiTheme="majorHAnsi"/>
        </w:rPr>
        <w:t>See above. We had to reach back into our plans for students. It will be helpful to create targets in response to student work.</w:t>
      </w:r>
      <w:bookmarkStart w:id="0" w:name="_GoBack"/>
      <w:bookmarkEnd w:id="0"/>
    </w:p>
    <w:p w:rsidR="00976DB8" w:rsidRDefault="00976DB8" w:rsidP="00555E49">
      <w:pPr>
        <w:rPr>
          <w:rFonts w:asciiTheme="majorHAnsi" w:hAnsiTheme="majorHAnsi"/>
        </w:rPr>
      </w:pPr>
    </w:p>
    <w:p w:rsidR="00976DB8" w:rsidRDefault="00976DB8" w:rsidP="00555E49">
      <w:pPr>
        <w:rPr>
          <w:rFonts w:asciiTheme="majorHAnsi" w:hAnsiTheme="majorHAnsi"/>
        </w:rPr>
      </w:pPr>
    </w:p>
    <w:p w:rsidR="00555E49" w:rsidRDefault="00555E49" w:rsidP="00555E49">
      <w:pPr>
        <w:rPr>
          <w:rFonts w:asciiTheme="majorHAnsi" w:hAnsiTheme="majorHAnsi"/>
        </w:rPr>
      </w:pPr>
      <w:r>
        <w:rPr>
          <w:rFonts w:asciiTheme="majorHAnsi" w:hAnsiTheme="majorHAnsi"/>
        </w:rPr>
        <w:t>Next meeting:</w:t>
      </w:r>
    </w:p>
    <w:p w:rsidR="00555E49" w:rsidRDefault="00555E49" w:rsidP="00555E49">
      <w:pPr>
        <w:rPr>
          <w:rFonts w:asciiTheme="majorHAnsi" w:hAnsiTheme="majorHAnsi"/>
        </w:rPr>
      </w:pPr>
      <w:r>
        <w:rPr>
          <w:rFonts w:asciiTheme="majorHAnsi" w:hAnsiTheme="majorHAnsi"/>
        </w:rPr>
        <w:t>Date</w:t>
      </w:r>
      <w:proofErr w:type="gramStart"/>
      <w:r>
        <w:rPr>
          <w:rFonts w:asciiTheme="majorHAnsi" w:hAnsiTheme="majorHAnsi"/>
        </w:rPr>
        <w:t>:_</w:t>
      </w:r>
      <w:proofErr w:type="gramEnd"/>
      <w:r>
        <w:rPr>
          <w:rFonts w:asciiTheme="majorHAnsi" w:hAnsiTheme="majorHAnsi"/>
        </w:rPr>
        <w:t>__________________________________</w:t>
      </w:r>
      <w:r>
        <w:rPr>
          <w:rFonts w:asciiTheme="majorHAnsi" w:hAnsiTheme="majorHAnsi"/>
        </w:rPr>
        <w:tab/>
      </w:r>
    </w:p>
    <w:p w:rsidR="00555E49" w:rsidRPr="00555E49" w:rsidRDefault="00555E49" w:rsidP="00555E49">
      <w:pPr>
        <w:rPr>
          <w:rFonts w:asciiTheme="majorHAnsi" w:hAnsiTheme="majorHAnsi"/>
        </w:rPr>
      </w:pPr>
      <w:r>
        <w:rPr>
          <w:rFonts w:asciiTheme="majorHAnsi" w:hAnsiTheme="majorHAnsi"/>
        </w:rPr>
        <w:t>Location</w:t>
      </w:r>
      <w:proofErr w:type="gramStart"/>
      <w:r>
        <w:rPr>
          <w:rFonts w:asciiTheme="majorHAnsi" w:hAnsiTheme="majorHAnsi"/>
        </w:rPr>
        <w:t>:_</w:t>
      </w:r>
      <w:proofErr w:type="gramEnd"/>
      <w:r>
        <w:rPr>
          <w:rFonts w:asciiTheme="majorHAnsi" w:hAnsiTheme="majorHAnsi"/>
        </w:rPr>
        <w:t>_____________________________</w:t>
      </w:r>
    </w:p>
    <w:sectPr w:rsidR="00555E49" w:rsidRPr="00555E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A362B4"/>
    <w:multiLevelType w:val="hybridMultilevel"/>
    <w:tmpl w:val="C60E7E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E49"/>
    <w:rsid w:val="00087B20"/>
    <w:rsid w:val="00383A9E"/>
    <w:rsid w:val="00555E49"/>
    <w:rsid w:val="0079191E"/>
    <w:rsid w:val="008D1D87"/>
    <w:rsid w:val="00976D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3A9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3A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9472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335</Words>
  <Characters>1911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Township High School District 113</Company>
  <LinksUpToDate>false</LinksUpToDate>
  <CharactersWithSpaces>2242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Koulentes, Tom</dc:creator>
  <cp:keywords/>
  <dc:description/>
  <cp:lastModifiedBy>Cocks, Ann</cp:lastModifiedBy>
  <cp:revision>2</cp:revision>
  <dcterms:created xsi:type="dcterms:W3CDTF">2011-09-21T15:32:00Z</dcterms:created>
  <dcterms:modified xsi:type="dcterms:W3CDTF">2011-09-21T15:32:00Z</dcterms:modified>
</cp:coreProperties>
</file>