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C1" w:rsidRDefault="00480313" w:rsidP="00480313">
      <w:pPr>
        <w:pStyle w:val="NoSpacing"/>
        <w:rPr>
          <w:u w:val="single"/>
        </w:rPr>
      </w:pPr>
      <w:r>
        <w:rPr>
          <w:u w:val="single"/>
        </w:rPr>
        <w:t>Brenda (-)</w:t>
      </w:r>
    </w:p>
    <w:p w:rsidR="00480313" w:rsidRPr="00480313" w:rsidRDefault="00480313" w:rsidP="00480313">
      <w:pPr>
        <w:pStyle w:val="NoSpacing"/>
        <w:numPr>
          <w:ilvl w:val="0"/>
          <w:numId w:val="1"/>
        </w:numPr>
        <w:rPr>
          <w:b/>
          <w:u w:val="single"/>
        </w:rPr>
      </w:pPr>
      <w:r>
        <w:t>two adjectives don’t contrast</w:t>
      </w:r>
    </w:p>
    <w:p w:rsidR="00480313" w:rsidRPr="00480313" w:rsidRDefault="00480313" w:rsidP="00480313">
      <w:pPr>
        <w:pStyle w:val="NoSpacing"/>
        <w:numPr>
          <w:ilvl w:val="0"/>
          <w:numId w:val="1"/>
        </w:numPr>
        <w:rPr>
          <w:b/>
          <w:u w:val="single"/>
        </w:rPr>
      </w:pPr>
      <w:r>
        <w:t>doesn’t really follow directions</w:t>
      </w:r>
    </w:p>
    <w:p w:rsidR="00480313" w:rsidRPr="00480313" w:rsidRDefault="00480313" w:rsidP="00480313">
      <w:pPr>
        <w:pStyle w:val="NoSpacing"/>
        <w:numPr>
          <w:ilvl w:val="0"/>
          <w:numId w:val="1"/>
        </w:numPr>
        <w:rPr>
          <w:b/>
          <w:u w:val="single"/>
        </w:rPr>
      </w:pPr>
      <w:r>
        <w:t>analysis repeats itself</w:t>
      </w:r>
    </w:p>
    <w:p w:rsidR="00480313" w:rsidRPr="00480313" w:rsidRDefault="00480313" w:rsidP="00480313">
      <w:pPr>
        <w:pStyle w:val="NoSpacing"/>
        <w:numPr>
          <w:ilvl w:val="0"/>
          <w:numId w:val="1"/>
        </w:numPr>
        <w:rPr>
          <w:b/>
          <w:u w:val="single"/>
        </w:rPr>
      </w:pPr>
      <w:r>
        <w:t>consistent grammar problems</w:t>
      </w:r>
    </w:p>
    <w:p w:rsidR="00480313" w:rsidRDefault="00480313" w:rsidP="00480313">
      <w:pPr>
        <w:pStyle w:val="NoSpacing"/>
        <w:rPr>
          <w:u w:val="single"/>
        </w:rPr>
      </w:pPr>
      <w:r>
        <w:rPr>
          <w:u w:val="single"/>
        </w:rPr>
        <w:t>Miguel (+)</w:t>
      </w:r>
    </w:p>
    <w:p w:rsidR="00480313" w:rsidRPr="00480313" w:rsidRDefault="00480313" w:rsidP="00480313">
      <w:pPr>
        <w:pStyle w:val="NoSpacing"/>
        <w:numPr>
          <w:ilvl w:val="0"/>
          <w:numId w:val="3"/>
        </w:numPr>
        <w:rPr>
          <w:b/>
        </w:rPr>
      </w:pPr>
      <w:r>
        <w:t>follows process</w:t>
      </w:r>
    </w:p>
    <w:p w:rsidR="00480313" w:rsidRPr="00AD621F" w:rsidRDefault="00480313" w:rsidP="00480313">
      <w:pPr>
        <w:pStyle w:val="NoSpacing"/>
        <w:numPr>
          <w:ilvl w:val="0"/>
          <w:numId w:val="3"/>
        </w:numPr>
        <w:rPr>
          <w:b/>
        </w:rPr>
      </w:pPr>
      <w:proofErr w:type="gramStart"/>
      <w:r>
        <w:t>shows</w:t>
      </w:r>
      <w:proofErr w:type="gramEnd"/>
      <w:r>
        <w:t xml:space="preserve"> analytic understanding—in quote significance and in connection to them. (Good analysis and abstraction)</w:t>
      </w:r>
    </w:p>
    <w:p w:rsidR="00AD621F" w:rsidRDefault="00AD621F" w:rsidP="00AD621F">
      <w:pPr>
        <w:pStyle w:val="NoSpacing"/>
        <w:rPr>
          <w:u w:val="single"/>
        </w:rPr>
      </w:pPr>
      <w:r>
        <w:rPr>
          <w:u w:val="single"/>
        </w:rPr>
        <w:t>Amy (check)</w:t>
      </w:r>
    </w:p>
    <w:p w:rsidR="00AD621F" w:rsidRPr="00AD621F" w:rsidRDefault="00AD621F" w:rsidP="00AD621F">
      <w:pPr>
        <w:pStyle w:val="NoSpacing"/>
        <w:numPr>
          <w:ilvl w:val="0"/>
          <w:numId w:val="5"/>
        </w:numPr>
        <w:rPr>
          <w:b/>
        </w:rPr>
      </w:pPr>
      <w:r>
        <w:t xml:space="preserve">a for sure mover; she needs to be assigned to TLC for </w:t>
      </w:r>
      <w:r>
        <w:rPr>
          <w:u w:val="single"/>
        </w:rPr>
        <w:t xml:space="preserve">everything </w:t>
      </w:r>
      <w:r>
        <w:t>she writes</w:t>
      </w:r>
    </w:p>
    <w:p w:rsidR="00AD621F" w:rsidRPr="00AD621F" w:rsidRDefault="00AD621F" w:rsidP="00AD621F">
      <w:pPr>
        <w:pStyle w:val="NoSpacing"/>
        <w:numPr>
          <w:ilvl w:val="0"/>
          <w:numId w:val="5"/>
        </w:numPr>
        <w:rPr>
          <w:b/>
        </w:rPr>
      </w:pPr>
      <w:r>
        <w:t>severe grammar problems; interferes with understanding</w:t>
      </w:r>
    </w:p>
    <w:p w:rsidR="00AD621F" w:rsidRPr="00AD621F" w:rsidRDefault="00AD621F" w:rsidP="00AD621F">
      <w:pPr>
        <w:pStyle w:val="NoSpacing"/>
        <w:numPr>
          <w:ilvl w:val="0"/>
          <w:numId w:val="5"/>
        </w:numPr>
        <w:rPr>
          <w:b/>
        </w:rPr>
      </w:pPr>
      <w:r>
        <w:t>good thinker</w:t>
      </w:r>
      <w:r w:rsidR="005D1388">
        <w:t>; works quickly</w:t>
      </w:r>
    </w:p>
    <w:p w:rsidR="00AD621F" w:rsidRDefault="00AD621F" w:rsidP="00AD621F">
      <w:pPr>
        <w:pStyle w:val="NoSpacing"/>
        <w:rPr>
          <w:u w:val="single"/>
        </w:rPr>
      </w:pPr>
      <w:proofErr w:type="spellStart"/>
      <w:r>
        <w:rPr>
          <w:u w:val="single"/>
        </w:rPr>
        <w:t>Lupita</w:t>
      </w:r>
      <w:proofErr w:type="spellEnd"/>
      <w:r>
        <w:rPr>
          <w:u w:val="single"/>
        </w:rPr>
        <w:t xml:space="preserve"> (check)</w:t>
      </w:r>
    </w:p>
    <w:p w:rsidR="00AD621F" w:rsidRPr="00AD621F" w:rsidRDefault="00AD621F" w:rsidP="00AD621F">
      <w:pPr>
        <w:pStyle w:val="NoSpacing"/>
        <w:numPr>
          <w:ilvl w:val="0"/>
          <w:numId w:val="6"/>
        </w:numPr>
        <w:rPr>
          <w:b/>
        </w:rPr>
      </w:pPr>
      <w:r>
        <w:t>transfer from TPI</w:t>
      </w:r>
    </w:p>
    <w:p w:rsidR="00AD621F" w:rsidRPr="00AD621F" w:rsidRDefault="00AD621F" w:rsidP="00AD621F">
      <w:pPr>
        <w:pStyle w:val="NoSpacing"/>
        <w:numPr>
          <w:ilvl w:val="0"/>
          <w:numId w:val="6"/>
        </w:numPr>
        <w:rPr>
          <w:b/>
        </w:rPr>
      </w:pPr>
      <w:r>
        <w:t>severe grammar/writing issues</w:t>
      </w:r>
    </w:p>
    <w:p w:rsidR="00AD621F" w:rsidRPr="00AD621F" w:rsidRDefault="00AD621F" w:rsidP="00AD621F">
      <w:pPr>
        <w:pStyle w:val="NoSpacing"/>
        <w:numPr>
          <w:ilvl w:val="0"/>
          <w:numId w:val="6"/>
        </w:numPr>
        <w:rPr>
          <w:b/>
        </w:rPr>
      </w:pPr>
      <w:r>
        <w:t>analysis moves beyond summary; includes a few good points</w:t>
      </w:r>
    </w:p>
    <w:p w:rsidR="00AD621F" w:rsidRDefault="00AD621F" w:rsidP="00AD621F">
      <w:pPr>
        <w:pStyle w:val="NoSpacing"/>
        <w:rPr>
          <w:u w:val="single"/>
        </w:rPr>
      </w:pPr>
      <w:r>
        <w:rPr>
          <w:u w:val="single"/>
        </w:rPr>
        <w:t>Sean</w:t>
      </w:r>
      <w:r w:rsidR="005D1388">
        <w:rPr>
          <w:u w:val="single"/>
        </w:rPr>
        <w:t xml:space="preserve"> (-)</w:t>
      </w:r>
    </w:p>
    <w:p w:rsidR="005D1388" w:rsidRDefault="005D1388" w:rsidP="005D1388">
      <w:pPr>
        <w:pStyle w:val="NoSpacing"/>
        <w:numPr>
          <w:ilvl w:val="0"/>
          <w:numId w:val="7"/>
        </w:numPr>
      </w:pPr>
      <w:r>
        <w:t>doesn’t really do analysis or thematic connection; mostly repetition</w:t>
      </w:r>
    </w:p>
    <w:p w:rsidR="005D1388" w:rsidRDefault="005D1388" w:rsidP="005D1388">
      <w:pPr>
        <w:pStyle w:val="NoSpacing"/>
        <w:numPr>
          <w:ilvl w:val="0"/>
          <w:numId w:val="7"/>
        </w:numPr>
      </w:pPr>
      <w:r>
        <w:t>chooses an interesting word and doesn’t follow it through</w:t>
      </w:r>
    </w:p>
    <w:p w:rsidR="005D1388" w:rsidRDefault="005D1388" w:rsidP="005D1388">
      <w:pPr>
        <w:pStyle w:val="NoSpacing"/>
        <w:numPr>
          <w:ilvl w:val="0"/>
          <w:numId w:val="7"/>
        </w:numPr>
      </w:pPr>
      <w:r>
        <w:t xml:space="preserve">writing cleaner than </w:t>
      </w:r>
      <w:proofErr w:type="spellStart"/>
      <w:r>
        <w:t>Lupita</w:t>
      </w:r>
      <w:proofErr w:type="spellEnd"/>
      <w:r>
        <w:t xml:space="preserve"> but the thinking is flat</w:t>
      </w:r>
    </w:p>
    <w:p w:rsidR="005D1388" w:rsidRDefault="005D1388" w:rsidP="005D1388">
      <w:pPr>
        <w:pStyle w:val="NoSpacing"/>
        <w:rPr>
          <w:u w:val="single"/>
        </w:rPr>
      </w:pPr>
      <w:r>
        <w:rPr>
          <w:u w:val="single"/>
        </w:rPr>
        <w:t>Tito (+)</w:t>
      </w:r>
    </w:p>
    <w:p w:rsidR="005D1388" w:rsidRDefault="005D1388" w:rsidP="005D1388">
      <w:pPr>
        <w:pStyle w:val="NoSpacing"/>
        <w:numPr>
          <w:ilvl w:val="0"/>
          <w:numId w:val="8"/>
        </w:numPr>
      </w:pPr>
      <w:proofErr w:type="gramStart"/>
      <w:r>
        <w:t>has</w:t>
      </w:r>
      <w:proofErr w:type="gramEnd"/>
      <w:r>
        <w:t xml:space="preserve"> speed on his side. A for sure mover, can complete assignments quickly</w:t>
      </w:r>
    </w:p>
    <w:p w:rsidR="005D1388" w:rsidRDefault="005D1388" w:rsidP="005D1388">
      <w:pPr>
        <w:pStyle w:val="NoSpacing"/>
        <w:numPr>
          <w:ilvl w:val="0"/>
          <w:numId w:val="8"/>
        </w:numPr>
      </w:pPr>
      <w:r>
        <w:t>good choice of adjectives</w:t>
      </w:r>
    </w:p>
    <w:p w:rsidR="005D1388" w:rsidRDefault="005D1388" w:rsidP="005D1388">
      <w:pPr>
        <w:pStyle w:val="NoSpacing"/>
        <w:numPr>
          <w:ilvl w:val="0"/>
          <w:numId w:val="8"/>
        </w:numPr>
      </w:pPr>
      <w:r>
        <w:t>takes initiative to manipulate topic sentence</w:t>
      </w:r>
    </w:p>
    <w:p w:rsidR="005D1388" w:rsidRDefault="005D1388" w:rsidP="005D1388">
      <w:pPr>
        <w:pStyle w:val="NoSpacing"/>
        <w:numPr>
          <w:ilvl w:val="0"/>
          <w:numId w:val="8"/>
        </w:numPr>
      </w:pPr>
      <w:proofErr w:type="gramStart"/>
      <w:r>
        <w:t>analysis</w:t>
      </w:r>
      <w:proofErr w:type="gramEnd"/>
      <w:r>
        <w:t xml:space="preserve"> connection to them: sophisticated thinking. Seems he completed analysis hastily</w:t>
      </w:r>
    </w:p>
    <w:p w:rsidR="005D1388" w:rsidRDefault="005D1388" w:rsidP="005D1388">
      <w:pPr>
        <w:pStyle w:val="NoSpacing"/>
        <w:numPr>
          <w:ilvl w:val="0"/>
          <w:numId w:val="8"/>
        </w:numPr>
      </w:pPr>
      <w:r>
        <w:t>this confirms his placement as a mover</w:t>
      </w:r>
    </w:p>
    <w:p w:rsidR="005D1388" w:rsidRDefault="005D1388" w:rsidP="005D1388">
      <w:pPr>
        <w:pStyle w:val="NoSpacing"/>
        <w:rPr>
          <w:u w:val="single"/>
        </w:rPr>
      </w:pPr>
      <w:proofErr w:type="spellStart"/>
      <w:r>
        <w:rPr>
          <w:u w:val="single"/>
        </w:rPr>
        <w:t>Rabecca</w:t>
      </w:r>
      <w:proofErr w:type="spellEnd"/>
      <w:r w:rsidR="00FD18BB">
        <w:rPr>
          <w:u w:val="single"/>
        </w:rPr>
        <w:t xml:space="preserve"> (-)</w:t>
      </w:r>
    </w:p>
    <w:p w:rsidR="005D1388" w:rsidRDefault="005D1388" w:rsidP="005D1388">
      <w:pPr>
        <w:pStyle w:val="NoSpacing"/>
        <w:numPr>
          <w:ilvl w:val="0"/>
          <w:numId w:val="9"/>
        </w:numPr>
      </w:pPr>
      <w:r>
        <w:t xml:space="preserve">came from special </w:t>
      </w:r>
      <w:proofErr w:type="spellStart"/>
      <w:r>
        <w:t>ed</w:t>
      </w:r>
      <w:proofErr w:type="spellEnd"/>
      <w:r>
        <w:t>: she’s on the right track</w:t>
      </w:r>
    </w:p>
    <w:p w:rsidR="005D1388" w:rsidRDefault="005D1388" w:rsidP="005D1388">
      <w:pPr>
        <w:pStyle w:val="NoSpacing"/>
        <w:numPr>
          <w:ilvl w:val="0"/>
          <w:numId w:val="9"/>
        </w:numPr>
      </w:pPr>
      <w:r>
        <w:t>junior survey the right place</w:t>
      </w:r>
    </w:p>
    <w:p w:rsidR="00FD18BB" w:rsidRDefault="00FD18BB" w:rsidP="005D1388">
      <w:pPr>
        <w:pStyle w:val="NoSpacing"/>
        <w:numPr>
          <w:ilvl w:val="0"/>
          <w:numId w:val="9"/>
        </w:numPr>
      </w:pPr>
      <w:r>
        <w:t>inconsistent</w:t>
      </w:r>
    </w:p>
    <w:p w:rsidR="00FD18BB" w:rsidRDefault="00FD18BB" w:rsidP="00FD18BB">
      <w:pPr>
        <w:pStyle w:val="NoSpacing"/>
        <w:rPr>
          <w:u w:val="single"/>
        </w:rPr>
      </w:pPr>
    </w:p>
    <w:p w:rsidR="00FD18BB" w:rsidRDefault="00FD18BB" w:rsidP="00FD18BB">
      <w:pPr>
        <w:pStyle w:val="NoSpacing"/>
        <w:rPr>
          <w:u w:val="single"/>
        </w:rPr>
      </w:pPr>
      <w:r>
        <w:rPr>
          <w:u w:val="single"/>
        </w:rPr>
        <w:t>Angelica (-)</w:t>
      </w:r>
    </w:p>
    <w:p w:rsidR="00FD18BB" w:rsidRDefault="00FD18BB" w:rsidP="00FD18BB">
      <w:pPr>
        <w:pStyle w:val="NoSpacing"/>
        <w:numPr>
          <w:ilvl w:val="0"/>
          <w:numId w:val="10"/>
        </w:numPr>
      </w:pPr>
      <w:r>
        <w:t>incomplete; incorrect</w:t>
      </w:r>
    </w:p>
    <w:p w:rsidR="00FD18BB" w:rsidRDefault="00FD18BB" w:rsidP="00FD18BB">
      <w:pPr>
        <w:pStyle w:val="NoSpacing"/>
        <w:numPr>
          <w:ilvl w:val="0"/>
          <w:numId w:val="10"/>
        </w:numPr>
      </w:pPr>
      <w:r>
        <w:t>worst one so far</w:t>
      </w:r>
    </w:p>
    <w:p w:rsidR="00FD18BB" w:rsidRDefault="00FD18BB" w:rsidP="00FD18BB">
      <w:pPr>
        <w:pStyle w:val="NoSpacing"/>
        <w:rPr>
          <w:u w:val="single"/>
        </w:rPr>
      </w:pPr>
      <w:proofErr w:type="spellStart"/>
      <w:r>
        <w:rPr>
          <w:u w:val="single"/>
        </w:rPr>
        <w:t>Odalys</w:t>
      </w:r>
      <w:proofErr w:type="spellEnd"/>
      <w:r>
        <w:rPr>
          <w:u w:val="single"/>
        </w:rPr>
        <w:t xml:space="preserve"> (check)</w:t>
      </w:r>
    </w:p>
    <w:p w:rsidR="00FD18BB" w:rsidRDefault="00FD18BB" w:rsidP="00FD18BB">
      <w:pPr>
        <w:pStyle w:val="NoSpacing"/>
        <w:numPr>
          <w:ilvl w:val="0"/>
          <w:numId w:val="11"/>
        </w:numPr>
      </w:pPr>
      <w:r>
        <w:t>some writing issues</w:t>
      </w:r>
    </w:p>
    <w:p w:rsidR="00FD18BB" w:rsidRPr="00FD18BB" w:rsidRDefault="00FD18BB" w:rsidP="00FD18BB">
      <w:pPr>
        <w:pStyle w:val="NoSpacing"/>
        <w:numPr>
          <w:ilvl w:val="0"/>
          <w:numId w:val="11"/>
        </w:numPr>
      </w:pPr>
      <w:r>
        <w:t xml:space="preserve">good thinking; does not stay up with paragraph </w:t>
      </w:r>
    </w:p>
    <w:p w:rsidR="00AD621F" w:rsidRPr="00AD621F" w:rsidRDefault="00AD621F" w:rsidP="00AD621F">
      <w:pPr>
        <w:pStyle w:val="NoSpacing"/>
        <w:rPr>
          <w:b/>
          <w:u w:val="single"/>
        </w:rPr>
      </w:pPr>
    </w:p>
    <w:p w:rsidR="00480313" w:rsidRPr="00480313" w:rsidRDefault="00480313" w:rsidP="00480313">
      <w:pPr>
        <w:pStyle w:val="NoSpacing"/>
        <w:rPr>
          <w:b/>
        </w:rPr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FD18BB" w:rsidRDefault="00FD18BB" w:rsidP="00480313">
      <w:pPr>
        <w:pStyle w:val="NoSpacing"/>
      </w:pPr>
    </w:p>
    <w:p w:rsidR="00FD18BB" w:rsidRDefault="00FD18BB" w:rsidP="00480313">
      <w:pPr>
        <w:pStyle w:val="NoSpacing"/>
      </w:pPr>
    </w:p>
    <w:p w:rsidR="00FD18BB" w:rsidRDefault="00FD18BB" w:rsidP="00480313">
      <w:pPr>
        <w:pStyle w:val="NoSpacing"/>
      </w:pPr>
    </w:p>
    <w:p w:rsidR="00480313" w:rsidRDefault="00480313" w:rsidP="00480313">
      <w:pPr>
        <w:pStyle w:val="NoSpacing"/>
        <w:rPr>
          <w:u w:val="single"/>
        </w:rPr>
      </w:pPr>
      <w:bookmarkStart w:id="0" w:name="_GoBack"/>
      <w:bookmarkEnd w:id="0"/>
      <w:r>
        <w:rPr>
          <w:u w:val="single"/>
        </w:rPr>
        <w:lastRenderedPageBreak/>
        <w:t>General Notes</w:t>
      </w:r>
    </w:p>
    <w:p w:rsidR="00480313" w:rsidRPr="00480313" w:rsidRDefault="00480313" w:rsidP="00480313">
      <w:pPr>
        <w:pStyle w:val="NoSpacing"/>
        <w:numPr>
          <w:ilvl w:val="0"/>
          <w:numId w:val="3"/>
        </w:numPr>
        <w:rPr>
          <w:b/>
        </w:rPr>
      </w:pPr>
      <w:r>
        <w:t>Miguel: this is something new in terms of an assignment. If you follow the format, you should be able to produce what he produced.   We gave him a +; we haven’t listed him as a mover yet, but want to take another look</w:t>
      </w:r>
    </w:p>
    <w:p w:rsidR="00480313" w:rsidRDefault="00AD621F" w:rsidP="00480313">
      <w:pPr>
        <w:pStyle w:val="NoSpacing"/>
        <w:numPr>
          <w:ilvl w:val="0"/>
          <w:numId w:val="4"/>
        </w:numPr>
      </w:pPr>
      <w:r>
        <w:t xml:space="preserve">What if the writing/correction can be done </w:t>
      </w:r>
      <w:proofErr w:type="gramStart"/>
      <w:r>
        <w:t>SSR.</w:t>
      </w:r>
      <w:proofErr w:type="gramEnd"/>
      <w:r>
        <w:t xml:space="preserve">  OR assign a strategy that requires writing and have her go to TLC during SSR.  (Give her an option.) This would apply to others in this situation</w:t>
      </w:r>
    </w:p>
    <w:p w:rsidR="00AD621F" w:rsidRDefault="00AD621F" w:rsidP="00480313">
      <w:pPr>
        <w:pStyle w:val="NoSpacing"/>
        <w:numPr>
          <w:ilvl w:val="0"/>
          <w:numId w:val="4"/>
        </w:numPr>
      </w:pPr>
      <w:r>
        <w:t>LWFC good for this kind of writing; easy to pick quotes and analyze characters</w:t>
      </w:r>
    </w:p>
    <w:p w:rsidR="00AD621F" w:rsidRDefault="00AD621F" w:rsidP="00480313">
      <w:pPr>
        <w:pStyle w:val="NoSpacing"/>
        <w:numPr>
          <w:ilvl w:val="0"/>
          <w:numId w:val="4"/>
        </w:numPr>
      </w:pPr>
      <w:r>
        <w:t>We are focusing on writing here—a lot of our measurements</w:t>
      </w:r>
      <w:r w:rsidR="005D1388">
        <w:t xml:space="preserve"> come from reading. Now we are looking at writing</w:t>
      </w:r>
    </w:p>
    <w:p w:rsidR="005D1388" w:rsidRPr="00480313" w:rsidRDefault="005D1388" w:rsidP="00480313">
      <w:pPr>
        <w:pStyle w:val="NoSpacing"/>
        <w:numPr>
          <w:ilvl w:val="0"/>
          <w:numId w:val="4"/>
        </w:numPr>
      </w:pPr>
      <w:r>
        <w:t>It would be interesting. We have the photo project in common. Next year, it would be interesting to look at the</w:t>
      </w: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  <w:rPr>
          <w:b/>
          <w:u w:val="single"/>
        </w:rPr>
      </w:pPr>
      <w:r>
        <w:rPr>
          <w:b/>
          <w:u w:val="single"/>
        </w:rPr>
        <w:t>For the curriculum</w:t>
      </w:r>
    </w:p>
    <w:p w:rsidR="00480313" w:rsidRPr="00480313" w:rsidRDefault="00480313" w:rsidP="00480313">
      <w:pPr>
        <w:pStyle w:val="NoSpacing"/>
        <w:numPr>
          <w:ilvl w:val="0"/>
          <w:numId w:val="2"/>
        </w:numPr>
        <w:rPr>
          <w:u w:val="single"/>
        </w:rPr>
      </w:pPr>
      <w:proofErr w:type="gramStart"/>
      <w:r>
        <w:t>frequent</w:t>
      </w:r>
      <w:proofErr w:type="gramEnd"/>
      <w:r>
        <w:t xml:space="preserve"> writing with </w:t>
      </w:r>
      <w:r>
        <w:rPr>
          <w:i/>
        </w:rPr>
        <w:t xml:space="preserve">Of Mice and Men. </w:t>
      </w:r>
      <w:r>
        <w:t>Go to learning center and get corrections on short pieces of writing throughout reading of book</w:t>
      </w: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Default="00480313" w:rsidP="00480313">
      <w:pPr>
        <w:pStyle w:val="NoSpacing"/>
      </w:pPr>
    </w:p>
    <w:p w:rsidR="00480313" w:rsidRPr="00480313" w:rsidRDefault="00480313" w:rsidP="00480313">
      <w:pPr>
        <w:pStyle w:val="NoSpacing"/>
        <w:rPr>
          <w:u w:val="single"/>
        </w:rPr>
      </w:pPr>
    </w:p>
    <w:sectPr w:rsidR="00480313" w:rsidRPr="00480313" w:rsidSect="00A86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DDD"/>
    <w:multiLevelType w:val="hybridMultilevel"/>
    <w:tmpl w:val="B5284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53E8A"/>
    <w:multiLevelType w:val="hybridMultilevel"/>
    <w:tmpl w:val="D9541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36F8B"/>
    <w:multiLevelType w:val="hybridMultilevel"/>
    <w:tmpl w:val="FD8E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03969"/>
    <w:multiLevelType w:val="hybridMultilevel"/>
    <w:tmpl w:val="52027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C5EFA"/>
    <w:multiLevelType w:val="hybridMultilevel"/>
    <w:tmpl w:val="E670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66F3D"/>
    <w:multiLevelType w:val="hybridMultilevel"/>
    <w:tmpl w:val="A1245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40BD2"/>
    <w:multiLevelType w:val="hybridMultilevel"/>
    <w:tmpl w:val="6D863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A179D"/>
    <w:multiLevelType w:val="hybridMultilevel"/>
    <w:tmpl w:val="404AC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B3FE9"/>
    <w:multiLevelType w:val="hybridMultilevel"/>
    <w:tmpl w:val="22ECF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07810"/>
    <w:multiLevelType w:val="hybridMultilevel"/>
    <w:tmpl w:val="C20CE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EF7B68"/>
    <w:multiLevelType w:val="hybridMultilevel"/>
    <w:tmpl w:val="1B005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313"/>
    <w:rsid w:val="00193B76"/>
    <w:rsid w:val="002429AA"/>
    <w:rsid w:val="00480313"/>
    <w:rsid w:val="004D480D"/>
    <w:rsid w:val="005D1388"/>
    <w:rsid w:val="00727BC1"/>
    <w:rsid w:val="00A86D43"/>
    <w:rsid w:val="00AD621F"/>
    <w:rsid w:val="00FD1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3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3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Cocks, Ann</dc:creator>
  <cp:keywords/>
  <dc:description/>
  <cp:lastModifiedBy>brownm</cp:lastModifiedBy>
  <cp:revision>2</cp:revision>
  <dcterms:created xsi:type="dcterms:W3CDTF">2012-02-22T15:17:00Z</dcterms:created>
  <dcterms:modified xsi:type="dcterms:W3CDTF">2012-02-22T15:17:00Z</dcterms:modified>
</cp:coreProperties>
</file>