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B46FD">
        <w:rPr>
          <w:rFonts w:asciiTheme="majorHAnsi" w:hAnsiTheme="majorHAnsi"/>
          <w:u w:val="single"/>
        </w:rPr>
        <w:t>1/16/13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0B7499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r w:rsidR="003B46FD">
        <w:rPr>
          <w:rFonts w:asciiTheme="majorHAnsi" w:hAnsiTheme="majorHAnsi"/>
        </w:rPr>
        <w:t>agenda for the final period (factoring review and checkpoint</w:t>
      </w:r>
      <w:r w:rsidR="00127A71">
        <w:rPr>
          <w:rFonts w:asciiTheme="majorHAnsi" w:hAnsiTheme="majorHAnsi"/>
        </w:rPr>
        <w:t xml:space="preserve"> quiz</w:t>
      </w:r>
      <w:r w:rsidR="003B46FD">
        <w:rPr>
          <w:rFonts w:asciiTheme="majorHAnsi" w:hAnsiTheme="majorHAnsi"/>
        </w:rPr>
        <w:t>)</w:t>
      </w:r>
    </w:p>
    <w:p w:rsidR="000B7499" w:rsidRDefault="004218BF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second semester topics for checkpoint quizzes</w:t>
      </w:r>
    </w:p>
    <w:p w:rsidR="009D13B9" w:rsidRPr="008E1BD5" w:rsidRDefault="00127A71" w:rsidP="008E1BD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Went over common missed problems on the final</w:t>
      </w:r>
      <w:r w:rsidR="009D13B9" w:rsidRPr="008E1BD5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127A71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Next time we’ll talk about possibly developing a more efficient data collection spreadsheet</w:t>
      </w:r>
      <w:bookmarkStart w:id="0" w:name="_GoBack"/>
      <w:bookmarkEnd w:id="0"/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3B46FD"/>
    <w:rsid w:val="0041634D"/>
    <w:rsid w:val="004218BF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3F0F"/>
    <w:rsid w:val="00B95D27"/>
    <w:rsid w:val="00BA333A"/>
    <w:rsid w:val="00BA4388"/>
    <w:rsid w:val="00C51554"/>
    <w:rsid w:val="00D259EF"/>
    <w:rsid w:val="00D65CAD"/>
    <w:rsid w:val="00DA2E79"/>
    <w:rsid w:val="00DD53E4"/>
    <w:rsid w:val="00DE3868"/>
    <w:rsid w:val="00E42C9C"/>
    <w:rsid w:val="00E75152"/>
    <w:rsid w:val="00EE140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2013-01-16T14:15:00Z</dcterms:created>
  <dcterms:modified xsi:type="dcterms:W3CDTF">2013-01-16T14:54:00Z</dcterms:modified>
</cp:coreProperties>
</file>