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A901EB">
        <w:rPr>
          <w:rFonts w:asciiTheme="majorHAnsi" w:hAnsiTheme="majorHAnsi"/>
          <w:sz w:val="24"/>
          <w:szCs w:val="24"/>
        </w:rPr>
        <w:t>:  Algebra 1</w:t>
      </w:r>
      <w:r w:rsidR="00A901EB">
        <w:rPr>
          <w:rFonts w:asciiTheme="majorHAnsi" w:hAnsiTheme="majorHAnsi"/>
          <w:sz w:val="24"/>
          <w:szCs w:val="24"/>
        </w:rPr>
        <w:tab/>
      </w:r>
      <w:r w:rsidR="00A901EB">
        <w:rPr>
          <w:rFonts w:asciiTheme="majorHAnsi" w:hAnsiTheme="majorHAnsi"/>
          <w:sz w:val="24"/>
          <w:szCs w:val="24"/>
        </w:rPr>
        <w:tab/>
      </w:r>
      <w:r w:rsidR="00A901EB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A901EB">
        <w:rPr>
          <w:rFonts w:asciiTheme="majorHAnsi" w:hAnsiTheme="majorHAnsi"/>
          <w:sz w:val="24"/>
          <w:szCs w:val="24"/>
        </w:rPr>
        <w:t>:  Math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CF4DE2" w:rsidRDefault="00A901EB" w:rsidP="00B96EDC">
      <w:pPr>
        <w:rPr>
          <w:rFonts w:asciiTheme="majorHAnsi" w:hAnsiTheme="majorHAnsi"/>
          <w:b/>
          <w:sz w:val="24"/>
          <w:szCs w:val="24"/>
        </w:rPr>
      </w:pPr>
      <w:r w:rsidRPr="00A901EB">
        <w:rPr>
          <w:rFonts w:asciiTheme="majorHAnsi" w:hAnsiTheme="majorHAnsi"/>
          <w:sz w:val="24"/>
          <w:szCs w:val="24"/>
        </w:rPr>
        <w:t>In trying to complete what has been asked, we</w:t>
      </w:r>
      <w:r w:rsidR="005A5F1B">
        <w:rPr>
          <w:rFonts w:asciiTheme="majorHAnsi" w:hAnsiTheme="majorHAnsi"/>
          <w:sz w:val="24"/>
          <w:szCs w:val="24"/>
        </w:rPr>
        <w:t xml:space="preserve"> are kind of all over the place.  I think the algebra 1 course team needs to begin writing targets for all units then pick the units we want to focus on to </w:t>
      </w:r>
      <w:proofErr w:type="gramStart"/>
      <w:r w:rsidR="005A5F1B">
        <w:rPr>
          <w:rFonts w:asciiTheme="majorHAnsi" w:hAnsiTheme="majorHAnsi"/>
          <w:sz w:val="24"/>
          <w:szCs w:val="24"/>
        </w:rPr>
        <w:t>proceed</w:t>
      </w:r>
      <w:proofErr w:type="gramEnd"/>
      <w:r w:rsidR="005A5F1B">
        <w:rPr>
          <w:rFonts w:asciiTheme="majorHAnsi" w:hAnsiTheme="majorHAnsi"/>
          <w:sz w:val="24"/>
          <w:szCs w:val="24"/>
        </w:rPr>
        <w:t xml:space="preserve"> through the other 4 phases.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</w:p>
    <w:p w:rsidR="00CF4DE2" w:rsidRDefault="005A5F1B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Individually I plan to think about ways to restructure my courses to better teach kids to self-assess/reflect and use the targets (once written) to become a better and more proficient learner.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Default="005A5F1B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Work with the team to write the core targets for the units in algebra 1.  In addition, begin modifying the self-assessment tools that were written last year and perhaps expand their use.</w:t>
      </w:r>
    </w:p>
    <w:p w:rsidR="00F97C97" w:rsidRPr="00CF4DE2" w:rsidRDefault="00F97C97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Begin developing common formative assessements.</w:t>
      </w:r>
      <w:bookmarkStart w:id="0" w:name="_GoBack"/>
      <w:bookmarkEnd w:id="0"/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5A5F1B" w:rsidRDefault="005A5F1B" w:rsidP="005A5F1B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5A5F1B">
        <w:rPr>
          <w:rFonts w:asciiTheme="majorHAnsi" w:hAnsiTheme="majorHAnsi"/>
          <w:sz w:val="24"/>
          <w:szCs w:val="24"/>
        </w:rPr>
        <w:t>TIME, TIME, T</w:t>
      </w:r>
      <w:r>
        <w:rPr>
          <w:rFonts w:asciiTheme="majorHAnsi" w:hAnsiTheme="majorHAnsi"/>
          <w:sz w:val="24"/>
          <w:szCs w:val="24"/>
        </w:rPr>
        <w:t xml:space="preserve">IME…the most important resource I feel we need is the time to not only write targets and proceed through the 5 phases, but have the necessary discussions.  Too often the time we are given is structured for us and we don’t have enough time for the discussions to lead to </w:t>
      </w:r>
      <w:r w:rsidR="00F67E6F">
        <w:rPr>
          <w:rFonts w:asciiTheme="majorHAnsi" w:hAnsiTheme="majorHAnsi"/>
          <w:sz w:val="24"/>
          <w:szCs w:val="24"/>
        </w:rPr>
        <w:t>the desired outcome.</w:t>
      </w:r>
    </w:p>
    <w:p w:rsidR="00F67E6F" w:rsidRPr="005A5F1B" w:rsidRDefault="00F67E6F" w:rsidP="005A5F1B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Opportunity to talk with other teams/team leaders both within my department and in other disciplines.  </w:t>
      </w:r>
    </w:p>
    <w:sectPr w:rsidR="00F67E6F" w:rsidRPr="005A5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47FC2"/>
    <w:multiLevelType w:val="hybridMultilevel"/>
    <w:tmpl w:val="9EC46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5A5F1B"/>
    <w:rsid w:val="0079191E"/>
    <w:rsid w:val="00A901EB"/>
    <w:rsid w:val="00B96EDC"/>
    <w:rsid w:val="00CF4DE2"/>
    <w:rsid w:val="00F67E6F"/>
    <w:rsid w:val="00F9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F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Dicker, Deborah</cp:lastModifiedBy>
  <cp:revision>2</cp:revision>
  <dcterms:created xsi:type="dcterms:W3CDTF">2011-06-17T21:27:00Z</dcterms:created>
  <dcterms:modified xsi:type="dcterms:W3CDTF">2011-06-17T21:27:00Z</dcterms:modified>
</cp:coreProperties>
</file>