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E81" w:rsidRDefault="00CB218E">
      <w:r>
        <w:t>August 29, 2012</w:t>
      </w:r>
      <w:r w:rsidR="00F01F84">
        <w:tab/>
      </w:r>
    </w:p>
    <w:p w:rsidR="00F01F84" w:rsidRDefault="00CB218E" w:rsidP="00F01F84">
      <w:pPr>
        <w:spacing w:after="0"/>
      </w:pPr>
      <w:r>
        <w:t>Unanimously decided to start looking at the CCSS and how we need to use them in class and assess them.</w:t>
      </w:r>
    </w:p>
    <w:p w:rsidR="00CB218E" w:rsidRDefault="00CB218E" w:rsidP="00F01F84">
      <w:pPr>
        <w:spacing w:after="0"/>
      </w:pPr>
    </w:p>
    <w:p w:rsidR="00CB218E" w:rsidRPr="00F01F84" w:rsidRDefault="00CB218E" w:rsidP="00F01F84">
      <w:pPr>
        <w:spacing w:after="0"/>
        <w:rPr>
          <w:sz w:val="24"/>
          <w:szCs w:val="24"/>
        </w:rPr>
      </w:pPr>
      <w:r>
        <w:t xml:space="preserve">We began looking at the traditional pathway suggestions of what should be taught in each class.  </w:t>
      </w:r>
      <w:bookmarkStart w:id="0" w:name="_GoBack"/>
      <w:bookmarkEnd w:id="0"/>
    </w:p>
    <w:sectPr w:rsidR="00CB218E" w:rsidRPr="00F01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F84"/>
    <w:rsid w:val="006310AB"/>
    <w:rsid w:val="00B80B56"/>
    <w:rsid w:val="00BB4E81"/>
    <w:rsid w:val="00BE5B91"/>
    <w:rsid w:val="00CB218E"/>
    <w:rsid w:val="00F0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2</cp:revision>
  <dcterms:created xsi:type="dcterms:W3CDTF">2012-09-05T14:28:00Z</dcterms:created>
  <dcterms:modified xsi:type="dcterms:W3CDTF">2012-09-05T14:28:00Z</dcterms:modified>
</cp:coreProperties>
</file>